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84C" w:rsidRDefault="005A1D0B">
      <w:pPr>
        <w:spacing w:after="75"/>
        <w:ind w:left="0" w:right="125" w:firstLine="0"/>
        <w:jc w:val="center"/>
      </w:pPr>
      <w:r>
        <w:rPr>
          <w:sz w:val="36"/>
        </w:rPr>
        <w:t>联考西医综合考试大纲</w:t>
      </w:r>
      <w:r>
        <w:rPr>
          <w:sz w:val="28"/>
        </w:rPr>
        <w:t xml:space="preserve"> </w:t>
      </w:r>
    </w:p>
    <w:p w:rsidR="0099584C" w:rsidRDefault="005A1D0B">
      <w:pPr>
        <w:ind w:left="475"/>
      </w:pPr>
      <w:r>
        <w:t xml:space="preserve">Ⅰ.考试性质  </w:t>
      </w:r>
    </w:p>
    <w:p w:rsidR="0099584C" w:rsidRDefault="005A1D0B">
      <w:pPr>
        <w:ind w:left="0" w:firstLine="480"/>
      </w:pPr>
      <w:r>
        <w:t xml:space="preserve">联考西医综合考试是为全国医科院校（独立设置）研究生院联盟高校招收学术型医学专业的硕士研究生而设置具有选拔性质的全国统一入学考试科目，其目的是科学、公平、有效地测试考生是否具备继续攻读学术型医学专业硕士研究生所需要的基础医学和临床医学有关学科的基础知识和基础技能，评价的标准是高等学校医学及相关专业优秀本科毕业生能达到的及格或及格以上水平，以利于各高等院校和科研院所择优选拔，确保硕士研究生的招生质量。 </w:t>
      </w:r>
    </w:p>
    <w:p w:rsidR="0099584C" w:rsidRDefault="005A1D0B">
      <w:pPr>
        <w:ind w:left="475"/>
      </w:pPr>
      <w:r>
        <w:t xml:space="preserve">Ⅱ.考查目标 </w:t>
      </w:r>
    </w:p>
    <w:p w:rsidR="0099584C" w:rsidRDefault="005A1D0B">
      <w:pPr>
        <w:ind w:left="0" w:firstLine="480"/>
      </w:pPr>
      <w:r>
        <w:t xml:space="preserve">联考西医综合考试范围为基础医学中的生理学、生物化学和病理学，临床医学中的诊断学和外科学总论。要求考生系统掌握上述医学学科中的基本理论、基本知识和基本技能，能够运用所学的基本理论、基本知识和基本技能综合分析、判断和解决有关理论问题和实际问题。 </w:t>
      </w:r>
    </w:p>
    <w:p w:rsidR="00B45F8E" w:rsidRDefault="005A1D0B">
      <w:pPr>
        <w:spacing w:after="2" w:line="445" w:lineRule="auto"/>
        <w:ind w:left="475" w:right="4134"/>
        <w:rPr>
          <w:rFonts w:hint="eastAsia"/>
        </w:rPr>
      </w:pPr>
      <w:r>
        <w:t>Ⅲ.考试形式和试卷结构</w:t>
      </w:r>
    </w:p>
    <w:p w:rsidR="005625B9" w:rsidRDefault="005625B9" w:rsidP="005625B9">
      <w:pPr>
        <w:spacing w:after="2" w:line="445" w:lineRule="auto"/>
        <w:ind w:left="475" w:right="4134"/>
        <w:rPr>
          <w:rFonts w:hint="eastAsia"/>
        </w:rPr>
      </w:pPr>
      <w:r>
        <w:t>一、</w:t>
      </w:r>
      <w:r w:rsidR="005A1D0B">
        <w:t>试卷满分及考试时间</w:t>
      </w:r>
    </w:p>
    <w:p w:rsidR="0099584C" w:rsidRDefault="005A1D0B" w:rsidP="005625B9">
      <w:pPr>
        <w:ind w:left="475"/>
      </w:pPr>
      <w:bookmarkStart w:id="0" w:name="_GoBack"/>
      <w:bookmarkEnd w:id="0"/>
      <w:r>
        <w:t xml:space="preserve">本试卷满分为300分，考试时间为180分钟。 </w:t>
      </w:r>
    </w:p>
    <w:p w:rsidR="00B45F8E" w:rsidRDefault="005A1D0B">
      <w:pPr>
        <w:numPr>
          <w:ilvl w:val="0"/>
          <w:numId w:val="1"/>
        </w:numPr>
        <w:spacing w:after="0" w:line="446" w:lineRule="auto"/>
        <w:ind w:right="5224" w:hanging="480"/>
        <w:rPr>
          <w:rFonts w:hint="eastAsia"/>
        </w:rPr>
      </w:pPr>
      <w:r>
        <w:t>答题方式</w:t>
      </w:r>
    </w:p>
    <w:p w:rsidR="0099584C" w:rsidRDefault="005A1D0B" w:rsidP="00B45F8E">
      <w:pPr>
        <w:spacing w:after="0" w:line="446" w:lineRule="auto"/>
        <w:ind w:left="465" w:right="5224" w:firstLine="0"/>
      </w:pPr>
      <w:r>
        <w:t xml:space="preserve">答题方式为闭卷、笔试。 </w:t>
      </w:r>
    </w:p>
    <w:p w:rsidR="0099584C" w:rsidRDefault="005A1D0B">
      <w:pPr>
        <w:numPr>
          <w:ilvl w:val="0"/>
          <w:numId w:val="1"/>
        </w:numPr>
        <w:ind w:right="5224" w:hanging="480"/>
      </w:pPr>
      <w:r>
        <w:t xml:space="preserve">试卷内容结构 </w:t>
      </w:r>
    </w:p>
    <w:p w:rsidR="005625B9" w:rsidRDefault="005A1D0B">
      <w:pPr>
        <w:spacing w:line="445" w:lineRule="auto"/>
        <w:ind w:left="475" w:right="963"/>
        <w:rPr>
          <w:rFonts w:hint="eastAsia"/>
        </w:rPr>
      </w:pPr>
      <w:r>
        <w:t>基础医学 约70%（其中 生理学 约25%；生物化学 约25%；病理学 约20%）</w:t>
      </w:r>
    </w:p>
    <w:p w:rsidR="00B45F8E" w:rsidRDefault="005A1D0B">
      <w:pPr>
        <w:spacing w:line="445" w:lineRule="auto"/>
        <w:ind w:left="475" w:right="963"/>
        <w:rPr>
          <w:rFonts w:hint="eastAsia"/>
        </w:rPr>
      </w:pPr>
      <w:r>
        <w:t>临床医学 约30%（其中 诊断学 约25%；外科学总论 约5%）</w:t>
      </w:r>
    </w:p>
    <w:p w:rsidR="0099584C" w:rsidRDefault="005A1D0B">
      <w:pPr>
        <w:spacing w:line="445" w:lineRule="auto"/>
        <w:ind w:left="475" w:right="963"/>
      </w:pPr>
      <w:r>
        <w:t xml:space="preserve">四、试卷题型结构 </w:t>
      </w:r>
    </w:p>
    <w:p w:rsidR="0099584C" w:rsidRDefault="005A1D0B">
      <w:pPr>
        <w:ind w:left="475"/>
      </w:pPr>
      <w:r>
        <w:t xml:space="preserve">A型题 第1~90小题，每小题1.5分，共135分 </w:t>
      </w:r>
    </w:p>
    <w:p w:rsidR="0099584C" w:rsidRDefault="005A1D0B">
      <w:pPr>
        <w:ind w:left="1210"/>
      </w:pPr>
      <w:r>
        <w:t xml:space="preserve">第91~120小题，每小题2分，共60分 </w:t>
      </w:r>
    </w:p>
    <w:p w:rsidR="0099584C" w:rsidRDefault="005A1D0B">
      <w:pPr>
        <w:ind w:left="475"/>
      </w:pPr>
      <w:r>
        <w:t xml:space="preserve">B型题 第121~150小题，每小题1.5分，共45分 </w:t>
      </w:r>
    </w:p>
    <w:p w:rsidR="005625B9" w:rsidRDefault="005A1D0B">
      <w:pPr>
        <w:spacing w:after="2" w:line="445" w:lineRule="auto"/>
        <w:ind w:left="475" w:right="4443"/>
        <w:rPr>
          <w:rFonts w:hint="eastAsia"/>
        </w:rPr>
      </w:pPr>
      <w:r>
        <w:t>X型题 第151~180小题，每小题2分，共60分 Ⅳ.考查内容</w:t>
      </w:r>
    </w:p>
    <w:p w:rsidR="0099584C" w:rsidRDefault="005A1D0B">
      <w:pPr>
        <w:spacing w:after="2" w:line="445" w:lineRule="auto"/>
        <w:ind w:left="475" w:right="4443"/>
      </w:pPr>
      <w:r>
        <w:lastRenderedPageBreak/>
        <w:t xml:space="preserve">一、生 理 学 </w:t>
      </w:r>
    </w:p>
    <w:p w:rsidR="0099584C" w:rsidRDefault="005A1D0B">
      <w:pPr>
        <w:ind w:left="475"/>
      </w:pPr>
      <w:r>
        <w:t>(</w:t>
      </w:r>
      <w:proofErr w:type="gramStart"/>
      <w:r>
        <w:t>一</w:t>
      </w:r>
      <w:proofErr w:type="gramEnd"/>
      <w:r>
        <w:t xml:space="preserve">)绪论 </w:t>
      </w:r>
    </w:p>
    <w:p w:rsidR="0099584C" w:rsidRDefault="005A1D0B">
      <w:pPr>
        <w:ind w:left="475"/>
      </w:pPr>
      <w:r>
        <w:t xml:space="preserve">1.体液、细胞内液和细胞外液。机体的内环境和稳态。 </w:t>
      </w:r>
    </w:p>
    <w:p w:rsidR="0099584C" w:rsidRDefault="005A1D0B">
      <w:pPr>
        <w:ind w:left="475"/>
      </w:pPr>
      <w:r>
        <w:t xml:space="preserve">2.生理功能的神经调节、体液调节和自身调节。 </w:t>
      </w:r>
    </w:p>
    <w:p w:rsidR="0099584C" w:rsidRDefault="005A1D0B">
      <w:pPr>
        <w:ind w:left="475"/>
      </w:pPr>
      <w:r>
        <w:t xml:space="preserve">3.体内反馈控制系统。 </w:t>
      </w:r>
    </w:p>
    <w:p w:rsidR="0099584C" w:rsidRDefault="005A1D0B">
      <w:pPr>
        <w:ind w:left="475"/>
      </w:pPr>
      <w:r>
        <w:t xml:space="preserve">(二)细胞的基本功能 </w:t>
      </w:r>
    </w:p>
    <w:p w:rsidR="0099584C" w:rsidRDefault="005A1D0B">
      <w:pPr>
        <w:ind w:left="0" w:firstLine="480"/>
      </w:pPr>
      <w:r>
        <w:t>1.细胞的跨</w:t>
      </w:r>
      <w:proofErr w:type="gramStart"/>
      <w:r>
        <w:t>膜物质</w:t>
      </w:r>
      <w:proofErr w:type="gramEnd"/>
      <w:r>
        <w:t>转运：单纯扩散、经载体和经通道易化扩散、原发性和</w:t>
      </w:r>
      <w:proofErr w:type="gramStart"/>
      <w:r>
        <w:t>继发</w:t>
      </w:r>
      <w:proofErr w:type="gramEnd"/>
      <w:r>
        <w:t>性主动转运、</w:t>
      </w:r>
      <w:proofErr w:type="gramStart"/>
      <w:r>
        <w:t>出胞和入</w:t>
      </w:r>
      <w:proofErr w:type="gramEnd"/>
      <w:r>
        <w:t xml:space="preserve">胞。 </w:t>
      </w:r>
    </w:p>
    <w:p w:rsidR="0099584C" w:rsidRDefault="005A1D0B">
      <w:pPr>
        <w:ind w:left="475"/>
      </w:pPr>
      <w:r>
        <w:t>2.细胞的跨膜信号转导：由G蛋白偶联受体、离子通道受体和酶偶联受体</w:t>
      </w:r>
      <w:proofErr w:type="gramStart"/>
      <w:r>
        <w:t>介</w:t>
      </w:r>
      <w:proofErr w:type="gramEnd"/>
      <w:r>
        <w:t xml:space="preserve">导的信号转导。 </w:t>
      </w:r>
    </w:p>
    <w:p w:rsidR="0099584C" w:rsidRDefault="005A1D0B">
      <w:pPr>
        <w:ind w:left="475"/>
      </w:pPr>
      <w:r>
        <w:t xml:space="preserve">3.神经和骨骼肌细胞的静息电位和动作电位及其简要的产生机制。 </w:t>
      </w:r>
    </w:p>
    <w:p w:rsidR="0099584C" w:rsidRDefault="005A1D0B">
      <w:pPr>
        <w:ind w:left="0" w:firstLine="480"/>
      </w:pPr>
      <w:r>
        <w:t xml:space="preserve">4.刺激和阈刺激，可兴奋细胞(或组织)，组织的兴奋，兴奋性及兴奋后兴奋性的变化。电紧张电位和局部电位。 </w:t>
      </w:r>
    </w:p>
    <w:p w:rsidR="0099584C" w:rsidRDefault="005A1D0B">
      <w:pPr>
        <w:ind w:left="475"/>
      </w:pPr>
      <w:r>
        <w:t xml:space="preserve">5.动作电位(或兴奋)的引起和它在同一细胞上的传导。 </w:t>
      </w:r>
    </w:p>
    <w:p w:rsidR="0099584C" w:rsidRDefault="005A1D0B">
      <w:pPr>
        <w:ind w:left="475"/>
      </w:pPr>
      <w:r>
        <w:t xml:space="preserve">6.神经-骨骼肌接头处的兴奋传递。 </w:t>
      </w:r>
    </w:p>
    <w:p w:rsidR="0099584C" w:rsidRDefault="005A1D0B">
      <w:pPr>
        <w:ind w:left="475"/>
      </w:pPr>
      <w:r>
        <w:t xml:space="preserve">7.横纹肌的收缩机制、兴奋-收缩偶联和影响收缩效能的因素。 </w:t>
      </w:r>
    </w:p>
    <w:p w:rsidR="0099584C" w:rsidRDefault="005A1D0B">
      <w:pPr>
        <w:ind w:left="475"/>
      </w:pPr>
      <w:r>
        <w:t xml:space="preserve">(三)血液 </w:t>
      </w:r>
    </w:p>
    <w:p w:rsidR="0099584C" w:rsidRDefault="005A1D0B">
      <w:pPr>
        <w:ind w:left="475"/>
      </w:pPr>
      <w:r>
        <w:t xml:space="preserve">1.血液的组成、血量和理化特性。 </w:t>
      </w:r>
    </w:p>
    <w:p w:rsidR="0099584C" w:rsidRDefault="005A1D0B">
      <w:pPr>
        <w:ind w:left="475"/>
      </w:pPr>
      <w:r>
        <w:t xml:space="preserve">2.血细胞(红细胞、白细胞和血小板)的数量、生理特性和功能。 </w:t>
      </w:r>
    </w:p>
    <w:p w:rsidR="0099584C" w:rsidRDefault="005A1D0B">
      <w:pPr>
        <w:ind w:left="475"/>
      </w:pPr>
      <w:r>
        <w:t xml:space="preserve">3.红细胞的生成与破坏。 </w:t>
      </w:r>
    </w:p>
    <w:p w:rsidR="0099584C" w:rsidRDefault="005A1D0B">
      <w:pPr>
        <w:ind w:left="475"/>
      </w:pPr>
      <w:r>
        <w:t xml:space="preserve">4.生理性止血，血液凝固与体内抗凝系统、纤维蛋白的溶解。 </w:t>
      </w:r>
    </w:p>
    <w:p w:rsidR="0099584C" w:rsidRDefault="005A1D0B">
      <w:pPr>
        <w:ind w:left="475"/>
      </w:pPr>
      <w:r>
        <w:t xml:space="preserve">5.ABO和Rh血型系统及其临床意义。输血原则。 </w:t>
      </w:r>
    </w:p>
    <w:p w:rsidR="0099584C" w:rsidRDefault="005A1D0B">
      <w:pPr>
        <w:ind w:left="475"/>
      </w:pPr>
      <w:r>
        <w:t xml:space="preserve">(四)血液循环 </w:t>
      </w:r>
    </w:p>
    <w:p w:rsidR="0099584C" w:rsidRDefault="005A1D0B">
      <w:pPr>
        <w:ind w:left="475"/>
      </w:pPr>
      <w:r>
        <w:t xml:space="preserve">1.心肌细胞(主要是心室肌和窦房结细胞)的跨膜电位及其简要的形成机制。 </w:t>
      </w:r>
    </w:p>
    <w:p w:rsidR="0099584C" w:rsidRDefault="005A1D0B">
      <w:pPr>
        <w:ind w:left="475"/>
      </w:pPr>
      <w:r>
        <w:t xml:space="preserve">2.心肌的生理特性：兴奋性、自律性、传导性和收缩性。 </w:t>
      </w:r>
    </w:p>
    <w:p w:rsidR="0099584C" w:rsidRDefault="005A1D0B">
      <w:pPr>
        <w:ind w:left="0" w:firstLine="480"/>
      </w:pPr>
      <w:r>
        <w:lastRenderedPageBreak/>
        <w:t xml:space="preserve">3.心脏的泵血功能：心动周期，心脏泵血的过程和机制，心音，心脏泵血功能的评定，影响心输出量的因素。 </w:t>
      </w:r>
    </w:p>
    <w:p w:rsidR="0099584C" w:rsidRDefault="005A1D0B">
      <w:pPr>
        <w:ind w:left="475"/>
      </w:pPr>
      <w:r>
        <w:t xml:space="preserve">4.动脉血压的正常值，动脉血压的形成和影响因素。 </w:t>
      </w:r>
    </w:p>
    <w:p w:rsidR="0099584C" w:rsidRDefault="005A1D0B">
      <w:pPr>
        <w:ind w:left="475"/>
      </w:pPr>
      <w:r>
        <w:t xml:space="preserve">5.静脉血压、中心静脉压及影响静脉回流的因素。 </w:t>
      </w:r>
    </w:p>
    <w:p w:rsidR="0099584C" w:rsidRDefault="005A1D0B">
      <w:pPr>
        <w:ind w:left="475"/>
      </w:pPr>
      <w:r>
        <w:t xml:space="preserve">6.微循环、组织液和淋巴液的生成与回流。 </w:t>
      </w:r>
    </w:p>
    <w:p w:rsidR="0099584C" w:rsidRDefault="005A1D0B">
      <w:pPr>
        <w:ind w:left="475"/>
      </w:pPr>
      <w:r>
        <w:t xml:space="preserve">7.心交感神经、心迷走神经和交感缩血管神经及其功能。 </w:t>
      </w:r>
    </w:p>
    <w:p w:rsidR="0099584C" w:rsidRDefault="005A1D0B">
      <w:pPr>
        <w:ind w:left="475"/>
      </w:pPr>
      <w:r>
        <w:t xml:space="preserve">8.颈动脉突和主动脉弓压力感受性反射、心肺感受器反射和化学感受性反射。 </w:t>
      </w:r>
    </w:p>
    <w:p w:rsidR="0099584C" w:rsidRDefault="005A1D0B">
      <w:pPr>
        <w:ind w:left="0" w:firstLine="480"/>
      </w:pPr>
      <w:r>
        <w:t xml:space="preserve">9.肾素-血管紧张素系统、肾上腺素和去甲肾上腺素、血管升压素、血管内皮生成的血管活性物质。 </w:t>
      </w:r>
    </w:p>
    <w:p w:rsidR="0099584C" w:rsidRDefault="005A1D0B">
      <w:pPr>
        <w:ind w:left="475"/>
      </w:pPr>
      <w:r>
        <w:t xml:space="preserve">10.局部血液调节(自身调节)。 </w:t>
      </w:r>
    </w:p>
    <w:p w:rsidR="0099584C" w:rsidRDefault="005A1D0B">
      <w:pPr>
        <w:ind w:left="475"/>
      </w:pPr>
      <w:r>
        <w:t xml:space="preserve">11.动脉血压的短期调节和长期调节。 </w:t>
      </w:r>
    </w:p>
    <w:p w:rsidR="0099584C" w:rsidRDefault="005A1D0B">
      <w:pPr>
        <w:ind w:left="475"/>
      </w:pPr>
      <w:r>
        <w:t xml:space="preserve">12.冠脉循环和脑循环的特点和调节。 </w:t>
      </w:r>
    </w:p>
    <w:p w:rsidR="0099584C" w:rsidRDefault="005A1D0B">
      <w:pPr>
        <w:ind w:left="475"/>
      </w:pPr>
      <w:r>
        <w:t xml:space="preserve">(五)呼吸 </w:t>
      </w:r>
    </w:p>
    <w:p w:rsidR="0099584C" w:rsidRDefault="005A1D0B">
      <w:pPr>
        <w:ind w:left="475"/>
      </w:pPr>
      <w:r>
        <w:t xml:space="preserve">1.肺通气的动力和阻力，胸膜腔内压，肺表面活性物质。 </w:t>
      </w:r>
    </w:p>
    <w:p w:rsidR="0099584C" w:rsidRDefault="005A1D0B">
      <w:pPr>
        <w:ind w:left="475"/>
      </w:pPr>
      <w:r>
        <w:t xml:space="preserve">2.肺容积和肺容量，肺通气量和肺泡通气量。 </w:t>
      </w:r>
    </w:p>
    <w:p w:rsidR="0099584C" w:rsidRDefault="005A1D0B">
      <w:pPr>
        <w:ind w:left="475"/>
      </w:pPr>
      <w:r>
        <w:t xml:space="preserve">3.肺换气的基本原理、过程和影响因素。气体扩散速率，通气/血流比值及其意义。 </w:t>
      </w:r>
    </w:p>
    <w:p w:rsidR="0099584C" w:rsidRDefault="005A1D0B">
      <w:pPr>
        <w:ind w:left="475"/>
      </w:pPr>
      <w:r>
        <w:t xml:space="preserve">4.氧和二氧化碳在血液中存在的形式和运输，氧解离曲线及其影响因素。 </w:t>
      </w:r>
    </w:p>
    <w:p w:rsidR="0099584C" w:rsidRDefault="005A1D0B">
      <w:pPr>
        <w:ind w:left="475"/>
      </w:pPr>
      <w:r>
        <w:t xml:space="preserve">5.外周和中枢化学感受器。二氧化碳、H+和低氧对呼吸的调节。肺牵张反射。 </w:t>
      </w:r>
    </w:p>
    <w:p w:rsidR="0099584C" w:rsidRDefault="005A1D0B">
      <w:pPr>
        <w:ind w:left="475"/>
      </w:pPr>
      <w:r>
        <w:t xml:space="preserve">(六)消化和吸收 </w:t>
      </w:r>
    </w:p>
    <w:p w:rsidR="0099584C" w:rsidRDefault="005A1D0B">
      <w:pPr>
        <w:ind w:left="475"/>
      </w:pPr>
      <w:r>
        <w:t xml:space="preserve">1.消化道平滑肌的一般生理特性和电生理特性。消化道的神经支配和胃肠激素。 </w:t>
      </w:r>
    </w:p>
    <w:p w:rsidR="0099584C" w:rsidRDefault="005A1D0B">
      <w:pPr>
        <w:ind w:left="475"/>
      </w:pPr>
      <w:r>
        <w:t xml:space="preserve">2.唾液的成分、作用和分泌调节。蠕动和食管下括约肌的概念。 </w:t>
      </w:r>
    </w:p>
    <w:p w:rsidR="0099584C" w:rsidRDefault="005A1D0B">
      <w:pPr>
        <w:ind w:left="0" w:firstLine="480"/>
      </w:pPr>
      <w:r>
        <w:t xml:space="preserve">3.胃液的性质、成分和作用。胃液分泌的调节，胃的容受性舒张和蠕动。胃的排空及其调节。 </w:t>
      </w:r>
    </w:p>
    <w:p w:rsidR="0099584C" w:rsidRDefault="005A1D0B">
      <w:pPr>
        <w:ind w:left="475"/>
      </w:pPr>
      <w:r>
        <w:t xml:space="preserve">4.胰液和胆汁的成分、作用及其分泌和排出的调节。小肠的分节运动。 </w:t>
      </w:r>
    </w:p>
    <w:p w:rsidR="0099584C" w:rsidRDefault="005A1D0B">
      <w:pPr>
        <w:ind w:left="475"/>
      </w:pPr>
      <w:r>
        <w:t xml:space="preserve">5.大肠液的分泌和大肠内细菌的活动。排便反射。 </w:t>
      </w:r>
    </w:p>
    <w:p w:rsidR="0099584C" w:rsidRDefault="005A1D0B">
      <w:pPr>
        <w:ind w:left="475"/>
      </w:pPr>
      <w:r>
        <w:t xml:space="preserve">6.主要营养物质(糖类、蛋白质、脂类、水、无机盐和维生素)在小肠内的吸收部位及机制。 </w:t>
      </w:r>
    </w:p>
    <w:p w:rsidR="0099584C" w:rsidRDefault="005A1D0B">
      <w:pPr>
        <w:ind w:left="475"/>
      </w:pPr>
      <w:r>
        <w:lastRenderedPageBreak/>
        <w:t xml:space="preserve">(七)能量代谢和体温 </w:t>
      </w:r>
    </w:p>
    <w:p w:rsidR="0099584C" w:rsidRDefault="005A1D0B">
      <w:pPr>
        <w:ind w:left="0" w:firstLine="480"/>
      </w:pPr>
      <w:r>
        <w:t xml:space="preserve">1.食物的能量转化。食物的热价、氧热价和呼吸商。能量代谢的测定原理和临床的简化测定法。影响能量代谢的因素，基础代谢和基础代谢率及其意义。 </w:t>
      </w:r>
    </w:p>
    <w:p w:rsidR="0099584C" w:rsidRDefault="005A1D0B">
      <w:pPr>
        <w:ind w:left="475"/>
      </w:pPr>
      <w:r>
        <w:t xml:space="preserve">2.体温及其正常变动。机体的产热和散热。体温调节。 </w:t>
      </w:r>
    </w:p>
    <w:p w:rsidR="0099584C" w:rsidRDefault="005A1D0B">
      <w:pPr>
        <w:ind w:left="475"/>
      </w:pPr>
      <w:r>
        <w:t xml:space="preserve">（八）尿的生成和排出 </w:t>
      </w:r>
    </w:p>
    <w:p w:rsidR="0099584C" w:rsidRDefault="005A1D0B">
      <w:pPr>
        <w:ind w:left="475"/>
      </w:pPr>
      <w:r>
        <w:t xml:space="preserve">1.肾的功能解剖特点，肾血流量及其调节。 </w:t>
      </w:r>
    </w:p>
    <w:p w:rsidR="0099584C" w:rsidRDefault="005A1D0B">
      <w:pPr>
        <w:ind w:left="475"/>
      </w:pPr>
      <w:r>
        <w:t xml:space="preserve">2.肾小球的滤过功能及其影响因素。 </w:t>
      </w:r>
    </w:p>
    <w:p w:rsidR="0099584C" w:rsidRDefault="005A1D0B">
      <w:pPr>
        <w:spacing w:after="0"/>
        <w:ind w:left="475"/>
      </w:pPr>
      <w:r>
        <w:t>3.各段肾小管和集合管对Na</w:t>
      </w:r>
      <w:r>
        <w:rPr>
          <w:sz w:val="18"/>
          <w:vertAlign w:val="superscript"/>
        </w:rPr>
        <w:t>+</w:t>
      </w:r>
      <w:r>
        <w:t>、C1</w:t>
      </w:r>
      <w:r>
        <w:rPr>
          <w:sz w:val="18"/>
          <w:vertAlign w:val="superscript"/>
        </w:rPr>
        <w:t>-</w:t>
      </w:r>
      <w:r>
        <w:t>、水、HCO</w:t>
      </w:r>
      <w:r>
        <w:rPr>
          <w:sz w:val="18"/>
          <w:vertAlign w:val="superscript"/>
        </w:rPr>
        <w:t>-</w:t>
      </w:r>
      <w:r>
        <w:t>3、葡萄糖和氨基酸的重吸收，以及对H</w:t>
      </w:r>
      <w:r>
        <w:rPr>
          <w:sz w:val="18"/>
          <w:vertAlign w:val="superscript"/>
        </w:rPr>
        <w:t>+</w:t>
      </w:r>
      <w:r>
        <w:t>、</w:t>
      </w:r>
    </w:p>
    <w:p w:rsidR="0099584C" w:rsidRDefault="005A1D0B">
      <w:pPr>
        <w:spacing w:after="281"/>
        <w:ind w:left="10"/>
      </w:pPr>
      <w:r>
        <w:t>NH3/NH4</w:t>
      </w:r>
      <w:r>
        <w:rPr>
          <w:sz w:val="18"/>
          <w:vertAlign w:val="superscript"/>
        </w:rPr>
        <w:t>+</w:t>
      </w:r>
      <w:r>
        <w:t>、K</w:t>
      </w:r>
      <w:r>
        <w:rPr>
          <w:sz w:val="18"/>
          <w:vertAlign w:val="superscript"/>
        </w:rPr>
        <w:t>+</w:t>
      </w:r>
      <w:r>
        <w:t xml:space="preserve">的分泌。肾糖阈的概念和意义。 </w:t>
      </w:r>
    </w:p>
    <w:p w:rsidR="0099584C" w:rsidRDefault="005A1D0B">
      <w:pPr>
        <w:ind w:left="475"/>
      </w:pPr>
      <w:r>
        <w:t xml:space="preserve">4.尿液的浓缩与稀释机制。 </w:t>
      </w:r>
    </w:p>
    <w:p w:rsidR="0099584C" w:rsidRDefault="005A1D0B">
      <w:pPr>
        <w:ind w:left="0" w:firstLine="480"/>
      </w:pPr>
      <w:r>
        <w:t xml:space="preserve">5.渗透性利尿和球-管平衡。肾交感神经、血管升压素、肾素-血管紧张素-醛固酮系统和心房钠尿肽对尿生成的调节。 </w:t>
      </w:r>
    </w:p>
    <w:p w:rsidR="0099584C" w:rsidRDefault="005A1D0B">
      <w:pPr>
        <w:ind w:left="475"/>
      </w:pPr>
      <w:r>
        <w:t xml:space="preserve">6.肾清除率的概念及其测定的意义。 </w:t>
      </w:r>
    </w:p>
    <w:p w:rsidR="0099584C" w:rsidRDefault="005A1D0B">
      <w:pPr>
        <w:ind w:left="475"/>
      </w:pPr>
      <w:r>
        <w:t xml:space="preserve">7.排尿反射。 </w:t>
      </w:r>
    </w:p>
    <w:p w:rsidR="0099584C" w:rsidRDefault="005A1D0B">
      <w:pPr>
        <w:ind w:left="475"/>
      </w:pPr>
      <w:r>
        <w:t xml:space="preserve">(九)感觉器官 </w:t>
      </w:r>
    </w:p>
    <w:p w:rsidR="0099584C" w:rsidRDefault="005A1D0B">
      <w:pPr>
        <w:ind w:left="475"/>
      </w:pPr>
      <w:r>
        <w:t xml:space="preserve">1.感受器的定义和分类，感受器和传入通路的一般生理特征。 </w:t>
      </w:r>
    </w:p>
    <w:p w:rsidR="0099584C" w:rsidRDefault="005A1D0B">
      <w:pPr>
        <w:ind w:left="0" w:firstLine="480"/>
      </w:pPr>
      <w:r>
        <w:t xml:space="preserve">2.眼的视觉功能：眼内光的折射与简化眼，眼的调节。视网膜的两种感光换能系统及其依据，视紫红质的光化学反应及视杆细胞的感光换能作用，视锥细胞和色觉的关系。视力(或视敏度)、暗适应和视野。 </w:t>
      </w:r>
    </w:p>
    <w:p w:rsidR="0099584C" w:rsidRDefault="005A1D0B">
      <w:pPr>
        <w:ind w:left="0" w:firstLine="480"/>
      </w:pPr>
      <w:r>
        <w:t>3.耳的听觉功能：人耳的听阈和听域，外耳和中耳的传音作用，声波传入内耳的途径，耳蜗的</w:t>
      </w:r>
      <w:proofErr w:type="gramStart"/>
      <w:r>
        <w:t>感音换能</w:t>
      </w:r>
      <w:proofErr w:type="gramEnd"/>
      <w:r>
        <w:t xml:space="preserve">作用，人耳对声音频率的分析。 </w:t>
      </w:r>
    </w:p>
    <w:p w:rsidR="0099584C" w:rsidRDefault="005A1D0B">
      <w:pPr>
        <w:ind w:left="475"/>
      </w:pPr>
      <w:r>
        <w:t xml:space="preserve">4.前庭器官的适宜刺激和平衡感觉功能。前庭反应。 </w:t>
      </w:r>
    </w:p>
    <w:p w:rsidR="0099584C" w:rsidRDefault="005A1D0B">
      <w:pPr>
        <w:ind w:left="475"/>
      </w:pPr>
      <w:r>
        <w:t xml:space="preserve">(十)神经系统 </w:t>
      </w:r>
    </w:p>
    <w:p w:rsidR="0099584C" w:rsidRDefault="005A1D0B">
      <w:pPr>
        <w:ind w:left="0" w:firstLine="480"/>
      </w:pPr>
      <w:r>
        <w:t xml:space="preserve">1.神经元的一般结构和功能，神经纤维传导兴奋的特征，神经纤维的轴浆运输，神经的营养性作用。 </w:t>
      </w:r>
    </w:p>
    <w:p w:rsidR="0099584C" w:rsidRDefault="005A1D0B">
      <w:pPr>
        <w:ind w:left="475"/>
      </w:pPr>
      <w:r>
        <w:t xml:space="preserve">2.神经胶质细胞的特征和功能。 </w:t>
      </w:r>
    </w:p>
    <w:p w:rsidR="0099584C" w:rsidRDefault="005A1D0B">
      <w:pPr>
        <w:ind w:left="0" w:firstLine="480"/>
      </w:pPr>
      <w:r>
        <w:lastRenderedPageBreak/>
        <w:t xml:space="preserve">3.经典突触传递的过程和影响因素，兴奋性和抑制性突触后电位，突触后神经元动作电位的产生。 </w:t>
      </w:r>
    </w:p>
    <w:p w:rsidR="0099584C" w:rsidRDefault="005A1D0B">
      <w:pPr>
        <w:ind w:left="475"/>
      </w:pPr>
      <w:r>
        <w:t xml:space="preserve">4.非定向突触传递(或非突触性化学传递)和电突触传递。 </w:t>
      </w:r>
    </w:p>
    <w:p w:rsidR="0099584C" w:rsidRDefault="005A1D0B">
      <w:pPr>
        <w:ind w:left="0" w:firstLine="480"/>
      </w:pPr>
      <w:r>
        <w:t xml:space="preserve">5.神经递质的鉴定，神经调质的概念和调制作用，递质共存及其意义。受体的概念、分类和调节，突触前受体。周围神经系统中的乙酰胆碱、去甲肾上腺素及其相应的受体。  </w:t>
      </w:r>
    </w:p>
    <w:p w:rsidR="0099584C" w:rsidRDefault="005A1D0B">
      <w:pPr>
        <w:ind w:left="0" w:firstLine="480"/>
      </w:pPr>
      <w:r>
        <w:t xml:space="preserve">6.反射的分类和中枢控制，中枢神经元的联系方式，中枢兴奋传播的特征，中枢抑制和中枢易化。  </w:t>
      </w:r>
    </w:p>
    <w:p w:rsidR="0099584C" w:rsidRDefault="005A1D0B">
      <w:pPr>
        <w:ind w:left="0" w:firstLine="480"/>
      </w:pPr>
      <w:r>
        <w:t xml:space="preserve">7.神经系统的感觉分析功能：感觉的特异和非特异投射系统及其在感觉形成中的作用。大脑皮质的感觉(躯体感觉和特殊感觉)代表区。体表痛、内脏痛和牵涉痛。 </w:t>
      </w:r>
    </w:p>
    <w:p w:rsidR="0099584C" w:rsidRDefault="005A1D0B">
      <w:pPr>
        <w:ind w:left="0" w:firstLine="480"/>
      </w:pPr>
      <w:r>
        <w:t>8.神经系统对姿势和躯体运动的调节：运动传出通路的最后公路和运动单位，牵张反射(腱反射和</w:t>
      </w:r>
      <w:proofErr w:type="gramStart"/>
      <w:r>
        <w:t>肌紧张</w:t>
      </w:r>
      <w:proofErr w:type="gramEnd"/>
      <w:r>
        <w:t xml:space="preserve">)及其机制，各级中枢对肌紧张的调节。随意运动的产生和协调。大脑皮质运动区，运动传出通路及其损伤后的表现。基底神经节和小脑的运动调节功能。 </w:t>
      </w:r>
    </w:p>
    <w:p w:rsidR="0099584C" w:rsidRDefault="005A1D0B">
      <w:pPr>
        <w:ind w:left="475"/>
      </w:pPr>
      <w:r>
        <w:t xml:space="preserve">9.自主神经系统的功能和功能特征。脊髓、低位脑干和下丘脑对内脏活动的调节。 </w:t>
      </w:r>
    </w:p>
    <w:p w:rsidR="0099584C" w:rsidRDefault="005A1D0B">
      <w:pPr>
        <w:ind w:left="475"/>
      </w:pPr>
      <w:r>
        <w:t xml:space="preserve">10.本能行为和情绪的神经调节，情绪生理反应。 </w:t>
      </w:r>
    </w:p>
    <w:p w:rsidR="0099584C" w:rsidRDefault="005A1D0B">
      <w:pPr>
        <w:ind w:left="475"/>
      </w:pPr>
      <w:r>
        <w:t xml:space="preserve">11.自发脑电活动和脑电图，皮层诱发电位。觉醒和睡眠。 </w:t>
      </w:r>
    </w:p>
    <w:p w:rsidR="0099584C" w:rsidRDefault="005A1D0B">
      <w:pPr>
        <w:ind w:left="0" w:firstLine="480"/>
      </w:pPr>
      <w:r>
        <w:t xml:space="preserve">12.学习和记忆的形式，条件反射的基本规律，学习和记忆的机制。大脑皮质功能的一侧优势和优势半球的语言功能。 </w:t>
      </w:r>
    </w:p>
    <w:p w:rsidR="0099584C" w:rsidRDefault="005A1D0B">
      <w:pPr>
        <w:ind w:left="475"/>
      </w:pPr>
      <w:r>
        <w:t xml:space="preserve">(十一)内分泌 </w:t>
      </w:r>
    </w:p>
    <w:p w:rsidR="0099584C" w:rsidRDefault="005A1D0B">
      <w:pPr>
        <w:ind w:left="0" w:firstLine="480"/>
      </w:pPr>
      <w:r>
        <w:t xml:space="preserve">1.激素的概念和作用方式，激素的化学本质与分类，激素作用的一般特性，激素的作用机制，激素分泌的调节。 </w:t>
      </w:r>
    </w:p>
    <w:p w:rsidR="0099584C" w:rsidRDefault="005A1D0B">
      <w:pPr>
        <w:ind w:left="0" w:firstLine="480"/>
      </w:pPr>
      <w:r>
        <w:t xml:space="preserve">2.下丘脑与腺垂体的功能联系，下丘脑调节肽和腺垂体激素，生长激素的生理作用和分泌调节。 </w:t>
      </w:r>
    </w:p>
    <w:p w:rsidR="0099584C" w:rsidRDefault="005A1D0B">
      <w:pPr>
        <w:ind w:left="475"/>
      </w:pPr>
      <w:r>
        <w:t xml:space="preserve">3.下丘脑与神经垂体的功能联系和神经垂体激素。 </w:t>
      </w:r>
    </w:p>
    <w:p w:rsidR="0099584C" w:rsidRDefault="005A1D0B">
      <w:pPr>
        <w:ind w:left="475"/>
      </w:pPr>
      <w:r>
        <w:t xml:space="preserve">4.甲状腺激素的合成与代谢，甲状腺激素的生理作用和分泌调节。 </w:t>
      </w:r>
    </w:p>
    <w:p w:rsidR="0099584C" w:rsidRDefault="005A1D0B">
      <w:pPr>
        <w:ind w:left="0" w:firstLine="480"/>
      </w:pPr>
      <w:r>
        <w:t xml:space="preserve">5.调节钙和磷代谢的激素：甲状旁腺激素、降钙素和1，25-二羟维生素D3的生理作用及它们的分泌或生成调节。 </w:t>
      </w:r>
    </w:p>
    <w:p w:rsidR="0099584C" w:rsidRDefault="005A1D0B">
      <w:pPr>
        <w:ind w:left="475"/>
      </w:pPr>
      <w:r>
        <w:t xml:space="preserve">6.肾上腺糖皮质激素、盐皮质激素和髓质激素的生理作用和分泌调节。 </w:t>
      </w:r>
    </w:p>
    <w:p w:rsidR="0099584C" w:rsidRDefault="005A1D0B">
      <w:pPr>
        <w:ind w:left="475"/>
      </w:pPr>
      <w:r>
        <w:t xml:space="preserve">7.胰岛素和胰高血糖素的生理作用和分泌调节。 </w:t>
      </w:r>
    </w:p>
    <w:p w:rsidR="0099584C" w:rsidRDefault="005A1D0B">
      <w:pPr>
        <w:ind w:left="475"/>
      </w:pPr>
      <w:r>
        <w:lastRenderedPageBreak/>
        <w:t xml:space="preserve">(十二)生殖 </w:t>
      </w:r>
    </w:p>
    <w:p w:rsidR="0099584C" w:rsidRDefault="005A1D0B">
      <w:pPr>
        <w:ind w:left="475"/>
      </w:pPr>
      <w:r>
        <w:t xml:space="preserve">1.睾丸的生精作用和内分泌功能，睾酮的生理作用，睾丸功能的调节。 </w:t>
      </w:r>
    </w:p>
    <w:p w:rsidR="0099584C" w:rsidRDefault="005A1D0B">
      <w:pPr>
        <w:spacing w:after="280" w:line="230" w:lineRule="auto"/>
        <w:ind w:left="0" w:right="120" w:firstLine="480"/>
        <w:jc w:val="both"/>
      </w:pPr>
      <w:r>
        <w:t xml:space="preserve">2.卵巢的生卵作用和内分泌功能，卵巢周期和子宫周期(或月经周期)，雌激素及孕激素的生理作用，卵巢功能的调节，月经周期中下丘脑-腺垂体-卵巢-子宫内膜变化间的关系。胎盘的内分泌功能。 </w:t>
      </w:r>
    </w:p>
    <w:p w:rsidR="0099584C" w:rsidRDefault="005A1D0B">
      <w:pPr>
        <w:ind w:left="475"/>
      </w:pPr>
      <w:r>
        <w:t xml:space="preserve">二、生物化学 </w:t>
      </w:r>
    </w:p>
    <w:p w:rsidR="0099584C" w:rsidRDefault="005A1D0B">
      <w:pPr>
        <w:ind w:left="475"/>
      </w:pPr>
      <w:r>
        <w:t>(</w:t>
      </w:r>
      <w:proofErr w:type="gramStart"/>
      <w:r>
        <w:t>一</w:t>
      </w:r>
      <w:proofErr w:type="gramEnd"/>
      <w:r>
        <w:t xml:space="preserve">)生物大分子的结构和功能 </w:t>
      </w:r>
    </w:p>
    <w:p w:rsidR="0099584C" w:rsidRDefault="005A1D0B">
      <w:pPr>
        <w:ind w:left="475"/>
      </w:pPr>
      <w:r>
        <w:t xml:space="preserve">1.组成蛋白质的20种氨基酸的化学结构和分类。 </w:t>
      </w:r>
    </w:p>
    <w:p w:rsidR="0099584C" w:rsidRDefault="005A1D0B">
      <w:pPr>
        <w:ind w:left="475"/>
      </w:pPr>
      <w:r>
        <w:t xml:space="preserve">2.氨基酸的理化性质。 </w:t>
      </w:r>
    </w:p>
    <w:p w:rsidR="0099584C" w:rsidRDefault="005A1D0B">
      <w:pPr>
        <w:ind w:left="475"/>
      </w:pPr>
      <w:r>
        <w:t>3.肽键和</w:t>
      </w:r>
      <w:proofErr w:type="gramStart"/>
      <w:r>
        <w:t>肽。</w:t>
      </w:r>
      <w:proofErr w:type="gramEnd"/>
      <w:r>
        <w:t xml:space="preserve"> </w:t>
      </w:r>
    </w:p>
    <w:p w:rsidR="0099584C" w:rsidRDefault="005A1D0B">
      <w:pPr>
        <w:ind w:left="475"/>
      </w:pPr>
      <w:r>
        <w:t xml:space="preserve">4.蛋白质的一级结构及高级结构。 </w:t>
      </w:r>
    </w:p>
    <w:p w:rsidR="0099584C" w:rsidRDefault="005A1D0B">
      <w:pPr>
        <w:ind w:left="475"/>
      </w:pPr>
      <w:r>
        <w:t xml:space="preserve">5.蛋白质结构和功能的关系。 </w:t>
      </w:r>
    </w:p>
    <w:p w:rsidR="0099584C" w:rsidRDefault="005A1D0B">
      <w:pPr>
        <w:ind w:left="475"/>
      </w:pPr>
      <w:r>
        <w:t>6.蛋白质的理化性质(两性解离、沉淀、变性、</w:t>
      </w:r>
      <w:proofErr w:type="gramStart"/>
      <w:r>
        <w:t>凝固及呈色</w:t>
      </w:r>
      <w:proofErr w:type="gramEnd"/>
      <w:r>
        <w:t xml:space="preserve">反应等)。 </w:t>
      </w:r>
    </w:p>
    <w:p w:rsidR="0099584C" w:rsidRDefault="005A1D0B">
      <w:pPr>
        <w:ind w:left="475"/>
      </w:pPr>
      <w:r>
        <w:t xml:space="preserve">7.分离、纯化蛋白质的一般原理和方法。 </w:t>
      </w:r>
    </w:p>
    <w:p w:rsidR="0099584C" w:rsidRDefault="005A1D0B">
      <w:pPr>
        <w:ind w:left="475"/>
      </w:pPr>
      <w:r>
        <w:t xml:space="preserve">8.核酸分子的组成，5种主要嘌呤、嘧啶碱的化学结构，核苷酸。 </w:t>
      </w:r>
    </w:p>
    <w:p w:rsidR="0099584C" w:rsidRDefault="005A1D0B">
      <w:pPr>
        <w:ind w:left="475"/>
      </w:pPr>
      <w:r>
        <w:t xml:space="preserve">9.核酸的一级结构。核酸的空间结构与功能。 </w:t>
      </w:r>
    </w:p>
    <w:p w:rsidR="0099584C" w:rsidRDefault="005A1D0B">
      <w:pPr>
        <w:ind w:left="475"/>
      </w:pPr>
      <w:r>
        <w:t xml:space="preserve">10.核酸的变性、复性、杂交及应用。 </w:t>
      </w:r>
    </w:p>
    <w:p w:rsidR="0099584C" w:rsidRDefault="005A1D0B">
      <w:pPr>
        <w:ind w:left="475"/>
      </w:pPr>
      <w:r>
        <w:t xml:space="preserve">11.酶的基本概念，全酶、辅酶和辅基，参与组成辅酶的维生素，酶的活性中心。 </w:t>
      </w:r>
    </w:p>
    <w:p w:rsidR="0099584C" w:rsidRDefault="005A1D0B">
      <w:pPr>
        <w:ind w:left="475"/>
      </w:pPr>
      <w:r>
        <w:t xml:space="preserve">12.酶的作用机制，酶反应动力学，酶抑制的类型和特点。 </w:t>
      </w:r>
    </w:p>
    <w:p w:rsidR="0099584C" w:rsidRDefault="005A1D0B">
      <w:pPr>
        <w:ind w:left="475"/>
      </w:pPr>
      <w:r>
        <w:t xml:space="preserve">13.酶的调节。 </w:t>
      </w:r>
    </w:p>
    <w:p w:rsidR="0099584C" w:rsidRDefault="005A1D0B">
      <w:pPr>
        <w:ind w:left="475"/>
      </w:pPr>
      <w:r>
        <w:t xml:space="preserve">14.酶在医学上的应用。 </w:t>
      </w:r>
    </w:p>
    <w:p w:rsidR="0099584C" w:rsidRDefault="005A1D0B">
      <w:pPr>
        <w:ind w:left="475"/>
      </w:pPr>
      <w:r>
        <w:t xml:space="preserve">(二)物质代谢及其调节 </w:t>
      </w:r>
    </w:p>
    <w:p w:rsidR="0099584C" w:rsidRDefault="005A1D0B">
      <w:pPr>
        <w:ind w:left="475"/>
      </w:pPr>
      <w:r>
        <w:t xml:space="preserve">1.糖酵解过程、意义及调节。 </w:t>
      </w:r>
    </w:p>
    <w:p w:rsidR="0099584C" w:rsidRDefault="005A1D0B">
      <w:pPr>
        <w:ind w:left="475"/>
      </w:pPr>
      <w:r>
        <w:t>2.糖有氧</w:t>
      </w:r>
      <w:proofErr w:type="gramStart"/>
      <w:r>
        <w:t>氧</w:t>
      </w:r>
      <w:proofErr w:type="gramEnd"/>
      <w:r>
        <w:t xml:space="preserve">化过程、意义及调节，能量的产生。 </w:t>
      </w:r>
    </w:p>
    <w:p w:rsidR="0099584C" w:rsidRDefault="005A1D0B">
      <w:pPr>
        <w:ind w:left="475"/>
      </w:pPr>
      <w:r>
        <w:t xml:space="preserve">3.磷酸戊糖旁路的意义。 </w:t>
      </w:r>
    </w:p>
    <w:p w:rsidR="0099584C" w:rsidRDefault="005A1D0B">
      <w:pPr>
        <w:ind w:left="475"/>
      </w:pPr>
      <w:r>
        <w:lastRenderedPageBreak/>
        <w:t xml:space="preserve">4.糖原合成和分解过程及其调节机制。 </w:t>
      </w:r>
    </w:p>
    <w:p w:rsidR="0099584C" w:rsidRDefault="005A1D0B">
      <w:pPr>
        <w:ind w:left="475"/>
      </w:pPr>
      <w:r>
        <w:t xml:space="preserve">5.糖异生过程、意义及调节。乳酸循环。 </w:t>
      </w:r>
    </w:p>
    <w:p w:rsidR="0099584C" w:rsidRDefault="005A1D0B">
      <w:pPr>
        <w:ind w:left="475"/>
      </w:pPr>
      <w:r>
        <w:t xml:space="preserve">6.血糖的来源和去路，维持血糖恒定的机制。 </w:t>
      </w:r>
    </w:p>
    <w:p w:rsidR="0099584C" w:rsidRDefault="005A1D0B">
      <w:pPr>
        <w:ind w:left="475"/>
      </w:pPr>
      <w:r>
        <w:t xml:space="preserve">7.脂肪酸分解代谢过程及能量的生成。 </w:t>
      </w:r>
    </w:p>
    <w:p w:rsidR="0099584C" w:rsidRDefault="005A1D0B">
      <w:pPr>
        <w:ind w:left="475"/>
      </w:pPr>
      <w:r>
        <w:t xml:space="preserve">8.酮体的生成、利用和意义。 </w:t>
      </w:r>
    </w:p>
    <w:p w:rsidR="0099584C" w:rsidRDefault="005A1D0B">
      <w:pPr>
        <w:ind w:left="475"/>
      </w:pPr>
      <w:r>
        <w:t xml:space="preserve">9.脂肪酸的合成过程，不饱和脂肪酸的生成。 </w:t>
      </w:r>
    </w:p>
    <w:p w:rsidR="0099584C" w:rsidRDefault="005A1D0B">
      <w:pPr>
        <w:ind w:left="475"/>
      </w:pPr>
      <w:r>
        <w:t xml:space="preserve">10.多不饱和脂肪酸的意义。 </w:t>
      </w:r>
    </w:p>
    <w:p w:rsidR="0099584C" w:rsidRDefault="005A1D0B">
      <w:pPr>
        <w:ind w:left="475"/>
      </w:pPr>
      <w:r>
        <w:t xml:space="preserve">11.磷脂的合成和分解。 </w:t>
      </w:r>
    </w:p>
    <w:p w:rsidR="0099584C" w:rsidRDefault="005A1D0B">
      <w:pPr>
        <w:ind w:left="475"/>
      </w:pPr>
      <w:r>
        <w:t xml:space="preserve">12.胆固醇的主要合成途径及调控。胆固醇的转化。胆固醇酯的生成。 </w:t>
      </w:r>
    </w:p>
    <w:p w:rsidR="0099584C" w:rsidRDefault="005A1D0B">
      <w:pPr>
        <w:ind w:left="475"/>
      </w:pPr>
      <w:r>
        <w:t xml:space="preserve">13.血浆脂蛋白的分类、组成、生理功用及代谢。高脂血症的类型和特点。 </w:t>
      </w:r>
    </w:p>
    <w:p w:rsidR="0099584C" w:rsidRDefault="005A1D0B">
      <w:pPr>
        <w:ind w:left="475"/>
      </w:pPr>
      <w:r>
        <w:t xml:space="preserve">14.生物氧化的特点。 </w:t>
      </w:r>
    </w:p>
    <w:p w:rsidR="0099584C" w:rsidRDefault="005A1D0B">
      <w:pPr>
        <w:ind w:left="0" w:firstLine="480"/>
      </w:pPr>
      <w:r>
        <w:t xml:space="preserve">15.呼吸链的组成，氧化磷酸化及影响氧化磷酸化的因素，底物水平磷酸化，高能磷酸化合物的储存和利用。 </w:t>
      </w:r>
    </w:p>
    <w:p w:rsidR="0099584C" w:rsidRDefault="005A1D0B">
      <w:pPr>
        <w:ind w:left="475"/>
      </w:pPr>
      <w:r>
        <w:t xml:space="preserve">16.胞浆中NADH的氧化。 </w:t>
      </w:r>
    </w:p>
    <w:p w:rsidR="0099584C" w:rsidRDefault="005A1D0B">
      <w:pPr>
        <w:ind w:left="475"/>
      </w:pPr>
      <w:r>
        <w:t xml:space="preserve">17.过氧化物酶体和微粒体中的酶类。 </w:t>
      </w:r>
    </w:p>
    <w:p w:rsidR="0099584C" w:rsidRDefault="005A1D0B">
      <w:pPr>
        <w:ind w:left="475"/>
      </w:pPr>
      <w:r>
        <w:t xml:space="preserve">18.蛋白质的营养作用。 </w:t>
      </w:r>
    </w:p>
    <w:p w:rsidR="0099584C" w:rsidRDefault="005A1D0B">
      <w:pPr>
        <w:ind w:left="475"/>
      </w:pPr>
      <w:r>
        <w:t xml:space="preserve">19.氨基酸的一般代谢(体内蛋白质的降解，氧化脱氨基，转氨基及联合脱氨基)。 </w:t>
      </w:r>
    </w:p>
    <w:p w:rsidR="0099584C" w:rsidRDefault="005A1D0B">
      <w:pPr>
        <w:ind w:left="475"/>
      </w:pPr>
      <w:r>
        <w:t xml:space="preserve">20.氨基酸的脱羧基作用。 </w:t>
      </w:r>
    </w:p>
    <w:p w:rsidR="0099584C" w:rsidRDefault="005A1D0B">
      <w:pPr>
        <w:ind w:left="475"/>
      </w:pPr>
      <w:r>
        <w:t xml:space="preserve">21.体内氨的来源和转运。 </w:t>
      </w:r>
    </w:p>
    <w:p w:rsidR="0099584C" w:rsidRDefault="005A1D0B">
      <w:pPr>
        <w:ind w:left="475"/>
      </w:pPr>
      <w:r>
        <w:t xml:space="preserve">22.尿素的生成——鸟氨酸循环。 </w:t>
      </w:r>
    </w:p>
    <w:p w:rsidR="0099584C" w:rsidRDefault="005A1D0B">
      <w:pPr>
        <w:ind w:left="475"/>
      </w:pPr>
      <w:r>
        <w:t>23.</w:t>
      </w:r>
      <w:proofErr w:type="gramStart"/>
      <w:r>
        <w:t>一碳单位</w:t>
      </w:r>
      <w:proofErr w:type="gramEnd"/>
      <w:r>
        <w:t xml:space="preserve">的定义、来源、载体和功能。 </w:t>
      </w:r>
    </w:p>
    <w:p w:rsidR="0099584C" w:rsidRDefault="005A1D0B">
      <w:pPr>
        <w:ind w:left="475"/>
      </w:pPr>
      <w:r>
        <w:t xml:space="preserve">24.甲硫氨酸、苯丙氨酸与酪氨酸的代谢。 </w:t>
      </w:r>
    </w:p>
    <w:p w:rsidR="0099584C" w:rsidRDefault="005A1D0B">
      <w:pPr>
        <w:ind w:left="0" w:firstLine="480"/>
      </w:pPr>
      <w:r>
        <w:t xml:space="preserve">25.嘌呤、嘧啶核苷酸的合成原料和分解产物，脱氧核苷酸的生成。嘌呤、嘧啶核苷酸的抗代谢物的作用及其机制。 </w:t>
      </w:r>
    </w:p>
    <w:p w:rsidR="0099584C" w:rsidRDefault="005A1D0B">
      <w:pPr>
        <w:ind w:left="475"/>
      </w:pPr>
      <w:r>
        <w:t xml:space="preserve">26.物质代谢的特点和相互联系，组织器官的代谢特点和联系。 </w:t>
      </w:r>
    </w:p>
    <w:p w:rsidR="0099584C" w:rsidRDefault="005A1D0B">
      <w:pPr>
        <w:ind w:left="475"/>
      </w:pPr>
      <w:r>
        <w:lastRenderedPageBreak/>
        <w:t xml:space="preserve">27.代谢调节(细胞水平、激素水平及整体水平调节)。 </w:t>
      </w:r>
    </w:p>
    <w:p w:rsidR="0099584C" w:rsidRDefault="005A1D0B">
      <w:pPr>
        <w:ind w:left="475"/>
      </w:pPr>
      <w:r>
        <w:t xml:space="preserve">(三)基因信息的传递 </w:t>
      </w:r>
    </w:p>
    <w:p w:rsidR="0099584C" w:rsidRDefault="005A1D0B">
      <w:pPr>
        <w:ind w:left="475"/>
      </w:pPr>
      <w:r>
        <w:t xml:space="preserve">1.DNA的半保留复制及复制的酶。 </w:t>
      </w:r>
    </w:p>
    <w:p w:rsidR="0099584C" w:rsidRDefault="005A1D0B">
      <w:pPr>
        <w:ind w:left="475"/>
      </w:pPr>
      <w:r>
        <w:t xml:space="preserve">2.DNA复制的基本过程。 </w:t>
      </w:r>
    </w:p>
    <w:p w:rsidR="0099584C" w:rsidRDefault="005A1D0B">
      <w:pPr>
        <w:ind w:left="475"/>
      </w:pPr>
      <w:r>
        <w:t xml:space="preserve">3.逆转录的概念、逆转录酶、逆转录的过程、逆转录的意义。 </w:t>
      </w:r>
    </w:p>
    <w:p w:rsidR="0099584C" w:rsidRDefault="005A1D0B">
      <w:pPr>
        <w:ind w:left="475"/>
      </w:pPr>
      <w:r>
        <w:t xml:space="preserve">4.DNA的损伤(突变)及修复。 </w:t>
      </w:r>
    </w:p>
    <w:p w:rsidR="0099584C" w:rsidRDefault="005A1D0B">
      <w:pPr>
        <w:ind w:left="475"/>
      </w:pPr>
      <w:r>
        <w:t xml:space="preserve">5.RNA的生物合成(转录的模板、酶及基本过程)。 </w:t>
      </w:r>
    </w:p>
    <w:p w:rsidR="0099584C" w:rsidRDefault="005A1D0B">
      <w:pPr>
        <w:ind w:left="475"/>
      </w:pPr>
      <w:r>
        <w:t xml:space="preserve">6.RNA生物合成后的加工修饰。 </w:t>
      </w:r>
    </w:p>
    <w:p w:rsidR="0099584C" w:rsidRDefault="005A1D0B">
      <w:pPr>
        <w:ind w:left="475"/>
      </w:pPr>
      <w:r>
        <w:t xml:space="preserve">7.核酶的概念和意义。 </w:t>
      </w:r>
    </w:p>
    <w:p w:rsidR="0099584C" w:rsidRDefault="005A1D0B">
      <w:pPr>
        <w:ind w:left="475"/>
      </w:pPr>
      <w:r>
        <w:t xml:space="preserve">8.蛋白质生物合成体系。遗传密码。 </w:t>
      </w:r>
    </w:p>
    <w:p w:rsidR="0099584C" w:rsidRDefault="005A1D0B">
      <w:pPr>
        <w:ind w:left="475"/>
      </w:pPr>
      <w:r>
        <w:t xml:space="preserve">9.蛋白质生物合成过程，翻译后加工。 </w:t>
      </w:r>
    </w:p>
    <w:p w:rsidR="0099584C" w:rsidRDefault="005A1D0B">
      <w:pPr>
        <w:ind w:left="475"/>
      </w:pPr>
      <w:r>
        <w:t xml:space="preserve">10.蛋白质生物合成的干扰和抑制。 </w:t>
      </w:r>
    </w:p>
    <w:p w:rsidR="0099584C" w:rsidRDefault="005A1D0B">
      <w:pPr>
        <w:ind w:left="475"/>
      </w:pPr>
      <w:r>
        <w:t xml:space="preserve">11.基因表达调控的概念及原理。 </w:t>
      </w:r>
    </w:p>
    <w:p w:rsidR="0099584C" w:rsidRDefault="005A1D0B">
      <w:pPr>
        <w:ind w:left="475"/>
      </w:pPr>
      <w:r>
        <w:t xml:space="preserve">12.原核和真核基因表达的调控。 </w:t>
      </w:r>
    </w:p>
    <w:p w:rsidR="0099584C" w:rsidRDefault="005A1D0B">
      <w:pPr>
        <w:ind w:left="475"/>
      </w:pPr>
      <w:r>
        <w:t xml:space="preserve">13.基因重组的概念、基本过程及其在医学中的应用。 </w:t>
      </w:r>
    </w:p>
    <w:p w:rsidR="0099584C" w:rsidRDefault="005A1D0B">
      <w:pPr>
        <w:ind w:left="475"/>
      </w:pPr>
      <w:r>
        <w:t xml:space="preserve">14.基因组学的概念，基因组学与医学的关系。 </w:t>
      </w:r>
    </w:p>
    <w:p w:rsidR="0099584C" w:rsidRDefault="005A1D0B">
      <w:pPr>
        <w:ind w:left="475"/>
      </w:pPr>
      <w:r>
        <w:t xml:space="preserve">(四)生化专题 </w:t>
      </w:r>
    </w:p>
    <w:p w:rsidR="0099584C" w:rsidRDefault="005A1D0B">
      <w:pPr>
        <w:ind w:left="475"/>
      </w:pPr>
      <w:r>
        <w:t>1.细胞信息传递的概念。信息分子和受体。膜受体和</w:t>
      </w:r>
      <w:proofErr w:type="gramStart"/>
      <w:r>
        <w:t>胞内</w:t>
      </w:r>
      <w:proofErr w:type="gramEnd"/>
      <w:r>
        <w:t>受体</w:t>
      </w:r>
      <w:proofErr w:type="gramStart"/>
      <w:r>
        <w:t>介</w:t>
      </w:r>
      <w:proofErr w:type="gramEnd"/>
      <w:r>
        <w:t xml:space="preserve">导的信息传递。 </w:t>
      </w:r>
    </w:p>
    <w:p w:rsidR="0099584C" w:rsidRDefault="005A1D0B">
      <w:pPr>
        <w:ind w:left="475"/>
      </w:pPr>
      <w:r>
        <w:t xml:space="preserve">2.血浆蛋白的分类、性质及功能。 </w:t>
      </w:r>
    </w:p>
    <w:p w:rsidR="0099584C" w:rsidRDefault="005A1D0B">
      <w:pPr>
        <w:ind w:left="475"/>
      </w:pPr>
      <w:r>
        <w:t xml:space="preserve">3.成熟红细胞的代谢特点。 </w:t>
      </w:r>
    </w:p>
    <w:p w:rsidR="0099584C" w:rsidRDefault="005A1D0B">
      <w:pPr>
        <w:ind w:left="475"/>
      </w:pPr>
      <w:r>
        <w:t xml:space="preserve">4.血红素的合成。 </w:t>
      </w:r>
    </w:p>
    <w:p w:rsidR="0099584C" w:rsidRDefault="005A1D0B">
      <w:pPr>
        <w:ind w:left="475"/>
      </w:pPr>
      <w:r>
        <w:t xml:space="preserve">5.肝在物质代谢中的主要作用。 </w:t>
      </w:r>
    </w:p>
    <w:p w:rsidR="0099584C" w:rsidRDefault="005A1D0B">
      <w:pPr>
        <w:ind w:left="475"/>
      </w:pPr>
      <w:r>
        <w:t xml:space="preserve">6.胆汁酸盐的合成原料和代谢产物。 </w:t>
      </w:r>
    </w:p>
    <w:p w:rsidR="0099584C" w:rsidRDefault="005A1D0B">
      <w:pPr>
        <w:ind w:left="475"/>
      </w:pPr>
      <w:r>
        <w:t xml:space="preserve">7.胆色素的代谢，黄疸产生的生化基础。 </w:t>
      </w:r>
    </w:p>
    <w:p w:rsidR="0099584C" w:rsidRDefault="005A1D0B">
      <w:pPr>
        <w:ind w:left="475"/>
      </w:pPr>
      <w:r>
        <w:lastRenderedPageBreak/>
        <w:t xml:space="preserve">8.生物转化的类型和意义。 </w:t>
      </w:r>
    </w:p>
    <w:p w:rsidR="0099584C" w:rsidRDefault="005A1D0B">
      <w:pPr>
        <w:ind w:left="475"/>
      </w:pPr>
      <w:r>
        <w:t xml:space="preserve">9.维生素的分类、作用和意义。 </w:t>
      </w:r>
    </w:p>
    <w:p w:rsidR="0099584C" w:rsidRDefault="005A1D0B">
      <w:pPr>
        <w:ind w:left="475"/>
      </w:pPr>
      <w:r>
        <w:t xml:space="preserve">10. 原癌基因的基本概念及活化的机制。抑癌基因和生长因子的基本概念及作用机制。 </w:t>
      </w:r>
    </w:p>
    <w:p w:rsidR="0099584C" w:rsidRDefault="005A1D0B">
      <w:pPr>
        <w:ind w:left="475"/>
      </w:pPr>
      <w:r>
        <w:t xml:space="preserve">11.常用的分子生物学技术原理和应用。 </w:t>
      </w:r>
    </w:p>
    <w:p w:rsidR="0099584C" w:rsidRDefault="005A1D0B">
      <w:pPr>
        <w:ind w:left="475"/>
      </w:pPr>
      <w:r>
        <w:t xml:space="preserve">12.基因诊断的基本概念、技术及应用。基因治疗的基本概念及基本程序。 </w:t>
      </w:r>
    </w:p>
    <w:p w:rsidR="0099584C" w:rsidRDefault="005A1D0B">
      <w:pPr>
        <w:ind w:left="475"/>
      </w:pPr>
      <w:r>
        <w:t xml:space="preserve">三、病理学 </w:t>
      </w:r>
    </w:p>
    <w:p w:rsidR="0099584C" w:rsidRDefault="005A1D0B">
      <w:pPr>
        <w:ind w:left="475"/>
      </w:pPr>
      <w:r>
        <w:t>(</w:t>
      </w:r>
      <w:proofErr w:type="gramStart"/>
      <w:r>
        <w:t>一</w:t>
      </w:r>
      <w:proofErr w:type="gramEnd"/>
      <w:r>
        <w:t xml:space="preserve">)细胞与组织损伤 </w:t>
      </w:r>
    </w:p>
    <w:p w:rsidR="0099584C" w:rsidRDefault="005A1D0B">
      <w:pPr>
        <w:ind w:left="475"/>
      </w:pPr>
      <w:r>
        <w:t xml:space="preserve">1.细胞损伤和死亡的原因、发病机制。 </w:t>
      </w:r>
    </w:p>
    <w:p w:rsidR="0099584C" w:rsidRDefault="005A1D0B">
      <w:pPr>
        <w:ind w:left="475"/>
      </w:pPr>
      <w:r>
        <w:t xml:space="preserve">2.变性的概念、常见的类型、形态特点及意义。 </w:t>
      </w:r>
    </w:p>
    <w:p w:rsidR="0099584C" w:rsidRDefault="005A1D0B">
      <w:pPr>
        <w:ind w:left="475"/>
      </w:pPr>
      <w:r>
        <w:t xml:space="preserve">3.坏死的概念、类型、病理变化及结局。 </w:t>
      </w:r>
    </w:p>
    <w:p w:rsidR="0099584C" w:rsidRDefault="005A1D0B">
      <w:pPr>
        <w:ind w:left="475"/>
      </w:pPr>
      <w:r>
        <w:t xml:space="preserve">4.凋亡的概念、病理变化、发病机制及在疾病中的作用。 </w:t>
      </w:r>
    </w:p>
    <w:p w:rsidR="0099584C" w:rsidRDefault="005A1D0B">
      <w:pPr>
        <w:ind w:left="475"/>
      </w:pPr>
      <w:r>
        <w:t xml:space="preserve">(二)修复、代偿与适应 </w:t>
      </w:r>
    </w:p>
    <w:p w:rsidR="0099584C" w:rsidRDefault="005A1D0B">
      <w:pPr>
        <w:ind w:left="475"/>
      </w:pPr>
      <w:r>
        <w:t xml:space="preserve">1.肥大、增生、萎缩和化生的概念及分类。 </w:t>
      </w:r>
    </w:p>
    <w:p w:rsidR="0099584C" w:rsidRDefault="005A1D0B">
      <w:pPr>
        <w:ind w:left="475"/>
      </w:pPr>
      <w:r>
        <w:t xml:space="preserve">2.再生的概念、类型和调控，各种组织的再生能力及再生过程。 </w:t>
      </w:r>
    </w:p>
    <w:p w:rsidR="0099584C" w:rsidRDefault="005A1D0B">
      <w:pPr>
        <w:ind w:left="475"/>
      </w:pPr>
      <w:r>
        <w:t xml:space="preserve">3.肉芽组织的结构、功能和结局。 </w:t>
      </w:r>
    </w:p>
    <w:p w:rsidR="0099584C" w:rsidRDefault="005A1D0B">
      <w:pPr>
        <w:ind w:left="475"/>
      </w:pPr>
      <w:r>
        <w:t xml:space="preserve">4.伤口愈合的过程、类型及影响因素。 </w:t>
      </w:r>
    </w:p>
    <w:p w:rsidR="0099584C" w:rsidRDefault="005A1D0B">
      <w:pPr>
        <w:ind w:left="475"/>
      </w:pPr>
      <w:r>
        <w:t xml:space="preserve">(三)局部血液及体液循环障碍 </w:t>
      </w:r>
    </w:p>
    <w:p w:rsidR="0099584C" w:rsidRDefault="005A1D0B">
      <w:pPr>
        <w:ind w:left="475"/>
      </w:pPr>
      <w:r>
        <w:t xml:space="preserve">1.充血的概念、分类、病理变化和后果。 </w:t>
      </w:r>
    </w:p>
    <w:p w:rsidR="0099584C" w:rsidRDefault="005A1D0B">
      <w:pPr>
        <w:ind w:left="475"/>
      </w:pPr>
      <w:r>
        <w:t xml:space="preserve">2.出血的概念、分类、病理变化和后果。 </w:t>
      </w:r>
    </w:p>
    <w:p w:rsidR="0099584C" w:rsidRDefault="005A1D0B">
      <w:pPr>
        <w:ind w:left="475"/>
      </w:pPr>
      <w:r>
        <w:t xml:space="preserve">3.血栓形成的概念、条件以及血栓的形态特点、结局及其对机体的影响。 </w:t>
      </w:r>
    </w:p>
    <w:p w:rsidR="0099584C" w:rsidRDefault="005A1D0B">
      <w:pPr>
        <w:ind w:left="475"/>
      </w:pPr>
      <w:r>
        <w:t xml:space="preserve">4.弥散性血管内凝血的概念、病因和结局。 </w:t>
      </w:r>
    </w:p>
    <w:p w:rsidR="0099584C" w:rsidRDefault="005A1D0B">
      <w:pPr>
        <w:ind w:left="475"/>
      </w:pPr>
      <w:r>
        <w:t xml:space="preserve">5.栓塞的概念、栓子的类型和运行途径及其对机体的影响。 </w:t>
      </w:r>
    </w:p>
    <w:p w:rsidR="0099584C" w:rsidRDefault="005A1D0B">
      <w:pPr>
        <w:ind w:left="475"/>
      </w:pPr>
      <w:r>
        <w:t xml:space="preserve">6.梗死的概念、病因、类型、病理特点、结局及其对机体的影响。 </w:t>
      </w:r>
    </w:p>
    <w:p w:rsidR="0099584C" w:rsidRDefault="005A1D0B">
      <w:pPr>
        <w:ind w:left="475"/>
      </w:pPr>
      <w:r>
        <w:t xml:space="preserve">(四)炎症 </w:t>
      </w:r>
    </w:p>
    <w:p w:rsidR="0099584C" w:rsidRDefault="005A1D0B">
      <w:pPr>
        <w:ind w:left="0" w:firstLine="480"/>
      </w:pPr>
      <w:r>
        <w:lastRenderedPageBreak/>
        <w:t xml:space="preserve">1.炎症的概念、病因、基本病理变化及其机制(包括炎性介质的来源及其作用，炎细胞的种类和功能)。 </w:t>
      </w:r>
    </w:p>
    <w:p w:rsidR="0099584C" w:rsidRDefault="005A1D0B">
      <w:pPr>
        <w:ind w:left="475"/>
      </w:pPr>
      <w:r>
        <w:t xml:space="preserve">2.炎症的临床表现、全身反应，炎症经过和炎症的结局。 </w:t>
      </w:r>
    </w:p>
    <w:p w:rsidR="0099584C" w:rsidRDefault="005A1D0B">
      <w:pPr>
        <w:ind w:left="475"/>
      </w:pPr>
      <w:r>
        <w:t xml:space="preserve">3.炎症的病理学类型及其病理特点。 </w:t>
      </w:r>
    </w:p>
    <w:p w:rsidR="0099584C" w:rsidRDefault="005A1D0B">
      <w:pPr>
        <w:ind w:left="475"/>
      </w:pPr>
      <w:r>
        <w:t xml:space="preserve">4.炎性肉芽肿、炎性息肉、炎性假瘤的概念及病变特点。 </w:t>
      </w:r>
    </w:p>
    <w:p w:rsidR="0099584C" w:rsidRDefault="005A1D0B">
      <w:pPr>
        <w:ind w:left="475"/>
      </w:pPr>
      <w:r>
        <w:t xml:space="preserve">(五)肿瘤 </w:t>
      </w:r>
    </w:p>
    <w:p w:rsidR="0099584C" w:rsidRDefault="005A1D0B">
      <w:pPr>
        <w:ind w:left="0" w:firstLine="480"/>
      </w:pPr>
      <w:r>
        <w:t xml:space="preserve">1.肿瘤的概念、肉眼形态、异型性及生长方式，转移的概念、途径及对机体的影响。肿瘤生长的生物学、侵袭和转移的机制。 </w:t>
      </w:r>
    </w:p>
    <w:p w:rsidR="0099584C" w:rsidRDefault="005A1D0B">
      <w:pPr>
        <w:ind w:left="475"/>
      </w:pPr>
      <w:r>
        <w:t xml:space="preserve">2.肿瘤的命名和分类，良性肿瘤和恶性肿瘤的区别，癌和肉瘤的区别。 </w:t>
      </w:r>
    </w:p>
    <w:p w:rsidR="0099584C" w:rsidRDefault="005A1D0B">
      <w:pPr>
        <w:ind w:left="475"/>
      </w:pPr>
      <w:r>
        <w:t xml:space="preserve">3.肿瘤的病因学、发病机制、分级、分期。 </w:t>
      </w:r>
    </w:p>
    <w:p w:rsidR="0099584C" w:rsidRDefault="005A1D0B">
      <w:pPr>
        <w:ind w:left="475"/>
      </w:pPr>
      <w:r>
        <w:t xml:space="preserve">4.常见的癌前病变，癌前病变、原位癌及交界性肿瘤的概念。常见肿瘤的特点。 </w:t>
      </w:r>
    </w:p>
    <w:p w:rsidR="0099584C" w:rsidRDefault="005A1D0B">
      <w:pPr>
        <w:ind w:left="475"/>
      </w:pPr>
      <w:r>
        <w:t xml:space="preserve">(六)免疫病理 </w:t>
      </w:r>
    </w:p>
    <w:p w:rsidR="0099584C" w:rsidRDefault="005A1D0B">
      <w:pPr>
        <w:ind w:left="475"/>
      </w:pPr>
      <w:r>
        <w:t xml:space="preserve">1.变态反应的概念、类型、发病机制及结局。 </w:t>
      </w:r>
    </w:p>
    <w:p w:rsidR="0099584C" w:rsidRDefault="005A1D0B">
      <w:pPr>
        <w:ind w:left="475"/>
      </w:pPr>
      <w:r>
        <w:t xml:space="preserve">2.移植排斥反应的概念、发病机制、分型及病理变化(心、肺、肝、肾和骨髓移植)。 </w:t>
      </w:r>
    </w:p>
    <w:p w:rsidR="0099584C" w:rsidRDefault="005A1D0B">
      <w:pPr>
        <w:ind w:left="475"/>
      </w:pPr>
      <w:r>
        <w:t xml:space="preserve">3.移植物抗宿主的概念。 </w:t>
      </w:r>
    </w:p>
    <w:p w:rsidR="0099584C" w:rsidRDefault="005A1D0B">
      <w:pPr>
        <w:ind w:left="475"/>
      </w:pPr>
      <w:r>
        <w:t xml:space="preserve">4.自身免疫病的概念、发病机制及影响因素。 </w:t>
      </w:r>
    </w:p>
    <w:p w:rsidR="0099584C" w:rsidRDefault="005A1D0B">
      <w:pPr>
        <w:ind w:left="475"/>
      </w:pPr>
      <w:r>
        <w:t xml:space="preserve">5.系统性红斑狼疮的病因、发病机制和病理变化。 </w:t>
      </w:r>
    </w:p>
    <w:p w:rsidR="0099584C" w:rsidRDefault="005A1D0B">
      <w:pPr>
        <w:ind w:left="475"/>
      </w:pPr>
      <w:r>
        <w:t xml:space="preserve">6.类风湿关节炎的病因、发病机制和病理变化。 </w:t>
      </w:r>
    </w:p>
    <w:p w:rsidR="0099584C" w:rsidRDefault="005A1D0B">
      <w:pPr>
        <w:ind w:left="475"/>
      </w:pPr>
      <w:r>
        <w:t xml:space="preserve">7.免疫缺陷病的概念、分类及其主要特点。 </w:t>
      </w:r>
    </w:p>
    <w:p w:rsidR="0099584C" w:rsidRDefault="005A1D0B">
      <w:pPr>
        <w:ind w:left="475"/>
      </w:pPr>
      <w:r>
        <w:t xml:space="preserve">(七)心血管系统疾病 </w:t>
      </w:r>
    </w:p>
    <w:p w:rsidR="0099584C" w:rsidRDefault="005A1D0B">
      <w:pPr>
        <w:ind w:left="475"/>
      </w:pPr>
      <w:r>
        <w:t xml:space="preserve">1.风湿病的病因、发病机制、基本病理改变及各器官的病理变化。 </w:t>
      </w:r>
    </w:p>
    <w:p w:rsidR="0099584C" w:rsidRDefault="005A1D0B">
      <w:pPr>
        <w:ind w:left="475"/>
      </w:pPr>
      <w:r>
        <w:t xml:space="preserve">2.心内膜炎的分类及其病因、发病机制、病理改变、合并症和结局。 </w:t>
      </w:r>
    </w:p>
    <w:p w:rsidR="0099584C" w:rsidRDefault="005A1D0B">
      <w:pPr>
        <w:ind w:left="475"/>
      </w:pPr>
      <w:r>
        <w:t xml:space="preserve">3.心瓣膜病的类型、病理改变、血流动力学改变和临床病理联系。 </w:t>
      </w:r>
    </w:p>
    <w:p w:rsidR="0099584C" w:rsidRDefault="005A1D0B">
      <w:pPr>
        <w:ind w:left="475"/>
      </w:pPr>
      <w:r>
        <w:t xml:space="preserve">4.高血压病的概念、发病机制，良性高血压的分期及其病理变化，恶性高血压的病理特点。 </w:t>
      </w:r>
    </w:p>
    <w:p w:rsidR="0099584C" w:rsidRDefault="005A1D0B">
      <w:pPr>
        <w:ind w:left="0" w:firstLine="480"/>
      </w:pPr>
      <w:r>
        <w:lastRenderedPageBreak/>
        <w:t xml:space="preserve">5.动脉粥样硬化的病因、发病机制及基本病理变化，各器官的动脉粥样硬化所引起的各脏器的病理改变和后果。 </w:t>
      </w:r>
    </w:p>
    <w:p w:rsidR="0099584C" w:rsidRDefault="005A1D0B">
      <w:pPr>
        <w:ind w:left="0" w:firstLine="480"/>
      </w:pPr>
      <w:r>
        <w:t xml:space="preserve">6.心肌病的概念，克山病、充血性心肌病、肥厚阻塞性心肌病及闭塞性心肌病的病理学特点。 </w:t>
      </w:r>
    </w:p>
    <w:p w:rsidR="0099584C" w:rsidRDefault="005A1D0B">
      <w:pPr>
        <w:ind w:left="475"/>
      </w:pPr>
      <w:r>
        <w:t xml:space="preserve">7.心肌炎的概念、病理学类型及其病理特点。 </w:t>
      </w:r>
    </w:p>
    <w:p w:rsidR="0099584C" w:rsidRDefault="005A1D0B">
      <w:pPr>
        <w:ind w:left="475"/>
      </w:pPr>
      <w:r>
        <w:t xml:space="preserve">(八)呼吸系统疾病 </w:t>
      </w:r>
    </w:p>
    <w:p w:rsidR="0099584C" w:rsidRDefault="005A1D0B">
      <w:pPr>
        <w:ind w:left="475"/>
      </w:pPr>
      <w:r>
        <w:t xml:space="preserve">1.慢性支气管炎的病因、发病机制和病理变化。 </w:t>
      </w:r>
    </w:p>
    <w:p w:rsidR="0099584C" w:rsidRDefault="005A1D0B">
      <w:pPr>
        <w:ind w:left="475"/>
      </w:pPr>
      <w:r>
        <w:t xml:space="preserve">2.肺气肿的概念、分类。慢性阻塞性肺气肿的发病机制、病理变化和临床病理联系。 </w:t>
      </w:r>
    </w:p>
    <w:p w:rsidR="0099584C" w:rsidRDefault="005A1D0B">
      <w:pPr>
        <w:ind w:left="475"/>
      </w:pPr>
      <w:r>
        <w:t xml:space="preserve">3.慢性肺源性心脏病的病因、发病机制、病理变化及临床病理联系。 </w:t>
      </w:r>
    </w:p>
    <w:p w:rsidR="0099584C" w:rsidRDefault="005A1D0B">
      <w:pPr>
        <w:ind w:left="475"/>
      </w:pPr>
      <w:r>
        <w:t xml:space="preserve">4.各种细菌性肺炎的病因、发病机制、病理变化和并发症。 </w:t>
      </w:r>
    </w:p>
    <w:p w:rsidR="0099584C" w:rsidRDefault="005A1D0B">
      <w:pPr>
        <w:ind w:left="475"/>
      </w:pPr>
      <w:r>
        <w:t xml:space="preserve">5.支原体肺炎的病因、发病机制、病理变化和并发症。 </w:t>
      </w:r>
    </w:p>
    <w:p w:rsidR="0099584C" w:rsidRDefault="005A1D0B">
      <w:pPr>
        <w:ind w:left="475"/>
      </w:pPr>
      <w:r>
        <w:t xml:space="preserve">6.病毒性肺炎的病因、发病机制和病理特点。 </w:t>
      </w:r>
    </w:p>
    <w:p w:rsidR="0099584C" w:rsidRDefault="005A1D0B">
      <w:pPr>
        <w:ind w:left="475"/>
      </w:pPr>
      <w:r>
        <w:t xml:space="preserve">7.支气管扩张的概念、病因、发病机制、病理变化和并发症。 </w:t>
      </w:r>
    </w:p>
    <w:p w:rsidR="0099584C" w:rsidRDefault="005A1D0B">
      <w:pPr>
        <w:ind w:left="475"/>
      </w:pPr>
      <w:r>
        <w:t xml:space="preserve">8.硅沉着病的病因、常见类型、各期病变特点及并发症。 </w:t>
      </w:r>
    </w:p>
    <w:p w:rsidR="0099584C" w:rsidRDefault="005A1D0B">
      <w:pPr>
        <w:ind w:left="475"/>
      </w:pPr>
      <w:r>
        <w:t xml:space="preserve">9.肺泡性损伤及肺间质性疾病的概念、病因、发病机制和病理变化。 </w:t>
      </w:r>
    </w:p>
    <w:p w:rsidR="0099584C" w:rsidRDefault="005A1D0B">
      <w:pPr>
        <w:ind w:left="0" w:firstLine="480"/>
      </w:pPr>
      <w:r>
        <w:t xml:space="preserve">10.鼻咽癌和肺癌的病因和常见的肉眼类型、组织学类型及它们的特点、转移途径及合并症。 </w:t>
      </w:r>
    </w:p>
    <w:p w:rsidR="0099584C" w:rsidRDefault="005A1D0B">
      <w:pPr>
        <w:ind w:left="475"/>
      </w:pPr>
      <w:r>
        <w:t xml:space="preserve">(九)消化系统疾病 </w:t>
      </w:r>
    </w:p>
    <w:p w:rsidR="0099584C" w:rsidRDefault="005A1D0B">
      <w:pPr>
        <w:ind w:left="475"/>
      </w:pPr>
      <w:r>
        <w:t xml:space="preserve">1.慢性胃炎的类型及其病理特点。 </w:t>
      </w:r>
    </w:p>
    <w:p w:rsidR="0099584C" w:rsidRDefault="005A1D0B">
      <w:pPr>
        <w:ind w:left="475"/>
      </w:pPr>
      <w:r>
        <w:t xml:space="preserve">2.溃疡病的病因、发病机制、病理特点及其并发症。 </w:t>
      </w:r>
    </w:p>
    <w:p w:rsidR="0099584C" w:rsidRDefault="005A1D0B">
      <w:pPr>
        <w:ind w:left="475"/>
      </w:pPr>
      <w:r>
        <w:t xml:space="preserve">3.阑尾炎的病因、发病机制、病理变化及其并发症。 </w:t>
      </w:r>
    </w:p>
    <w:p w:rsidR="0099584C" w:rsidRDefault="005A1D0B">
      <w:pPr>
        <w:ind w:left="475"/>
      </w:pPr>
      <w:r>
        <w:t xml:space="preserve">4.病毒性肝炎的病因、发病机制及基本病理变化，肝炎的临床病理类型及其病理学特点。 </w:t>
      </w:r>
    </w:p>
    <w:p w:rsidR="0099584C" w:rsidRDefault="005A1D0B">
      <w:pPr>
        <w:ind w:left="475"/>
      </w:pPr>
      <w:r>
        <w:t xml:space="preserve">5.肝硬化的类型及其病因、发病机制、病理特点和临床病理联系。 </w:t>
      </w:r>
    </w:p>
    <w:p w:rsidR="0099584C" w:rsidRDefault="005A1D0B">
      <w:pPr>
        <w:ind w:left="0" w:firstLine="480"/>
      </w:pPr>
      <w:r>
        <w:t xml:space="preserve">6.早期食管癌的概念及各型的形态特点，中晚期食管癌各型的形态特点、临床表现及扩散途径。 </w:t>
      </w:r>
    </w:p>
    <w:p w:rsidR="0099584C" w:rsidRDefault="005A1D0B">
      <w:pPr>
        <w:ind w:left="0" w:firstLine="480"/>
      </w:pPr>
      <w:r>
        <w:t xml:space="preserve">7.早期胃癌的概念及各型的形态特点，中晚期胃癌的肉眼类型和组织学类型、临床表现及扩散途径。 </w:t>
      </w:r>
    </w:p>
    <w:p w:rsidR="0099584C" w:rsidRDefault="005A1D0B">
      <w:pPr>
        <w:ind w:left="0" w:firstLine="480"/>
      </w:pPr>
      <w:r>
        <w:lastRenderedPageBreak/>
        <w:t xml:space="preserve">8.大肠癌的病因、发病机制、癌前病变、肉眼类型及组织学类型，分期与预后的关系，临床表现及扩散途径。 </w:t>
      </w:r>
    </w:p>
    <w:p w:rsidR="0099584C" w:rsidRDefault="005A1D0B">
      <w:pPr>
        <w:ind w:left="475"/>
      </w:pPr>
      <w:r>
        <w:t xml:space="preserve">9.原发性肝癌的肉眼类型、组织学类型、临床表现及扩散途径。 </w:t>
      </w:r>
    </w:p>
    <w:p w:rsidR="0099584C" w:rsidRDefault="005A1D0B">
      <w:pPr>
        <w:ind w:left="475"/>
      </w:pPr>
      <w:r>
        <w:t xml:space="preserve">10.胰腺炎症及肿瘤性疾病的病因、发病机制及病理特点。 </w:t>
      </w:r>
    </w:p>
    <w:p w:rsidR="0099584C" w:rsidRDefault="005A1D0B">
      <w:pPr>
        <w:ind w:left="475"/>
      </w:pPr>
      <w:r>
        <w:t xml:space="preserve">(十)造血系统疾病 </w:t>
      </w:r>
    </w:p>
    <w:p w:rsidR="0099584C" w:rsidRDefault="005A1D0B">
      <w:pPr>
        <w:ind w:left="475"/>
      </w:pPr>
      <w:r>
        <w:t xml:space="preserve">1.霍奇金病的病理特点、组织类型及其与预后的关系。 </w:t>
      </w:r>
    </w:p>
    <w:p w:rsidR="0099584C" w:rsidRDefault="005A1D0B">
      <w:pPr>
        <w:ind w:left="475"/>
      </w:pPr>
      <w:r>
        <w:t xml:space="preserve">2.非霍奇金淋巴瘤的病理学类型、病理变化及其与预后的关系。 </w:t>
      </w:r>
    </w:p>
    <w:p w:rsidR="0099584C" w:rsidRDefault="005A1D0B">
      <w:pPr>
        <w:ind w:left="475"/>
      </w:pPr>
      <w:r>
        <w:t xml:space="preserve">3.白血病的病因分类及各型白血病的病理变化及临床表现。 </w:t>
      </w:r>
    </w:p>
    <w:p w:rsidR="0099584C" w:rsidRDefault="005A1D0B">
      <w:pPr>
        <w:ind w:left="475"/>
      </w:pPr>
      <w:r>
        <w:t xml:space="preserve">(十一)泌尿系统疾病 </w:t>
      </w:r>
    </w:p>
    <w:p w:rsidR="0099584C" w:rsidRDefault="005A1D0B">
      <w:pPr>
        <w:ind w:left="475"/>
      </w:pPr>
      <w:r>
        <w:t xml:space="preserve">1.急性弥漫性增生性肾小球肾炎的病因、发病机制、病理变化和临床病理联系。 </w:t>
      </w:r>
    </w:p>
    <w:p w:rsidR="0099584C" w:rsidRDefault="005A1D0B">
      <w:pPr>
        <w:ind w:left="475"/>
      </w:pPr>
      <w:r>
        <w:t xml:space="preserve">2.新月体性肾小球肾炎的病因、发病机制、病理变化和临床病理联系。 </w:t>
      </w:r>
    </w:p>
    <w:p w:rsidR="0099584C" w:rsidRDefault="005A1D0B">
      <w:pPr>
        <w:ind w:left="0" w:firstLine="480"/>
      </w:pPr>
      <w:r>
        <w:t xml:space="preserve">3.膜性肾小球肾炎、微小病变性肾小球肾病、局灶型节段性肾小球硬化、膜增生性肾小球肾炎、系膜增生新肾小球肾炎的病因、发病机制、病理变化和临床病理联系。 </w:t>
      </w:r>
    </w:p>
    <w:p w:rsidR="0099584C" w:rsidRDefault="005A1D0B">
      <w:pPr>
        <w:ind w:left="475"/>
      </w:pPr>
      <w:r>
        <w:t xml:space="preserve">4.IgA肾病及慢性肾小球肾炎的病因、病理变化和临床病理联系。 </w:t>
      </w:r>
    </w:p>
    <w:p w:rsidR="0099584C" w:rsidRDefault="005A1D0B">
      <w:pPr>
        <w:ind w:left="475"/>
      </w:pPr>
      <w:r>
        <w:t xml:space="preserve">5.肾盂肾炎的病因、发病机制、病理变化和临床病理联系。 </w:t>
      </w:r>
    </w:p>
    <w:p w:rsidR="0099584C" w:rsidRDefault="005A1D0B">
      <w:pPr>
        <w:ind w:left="475"/>
      </w:pPr>
      <w:r>
        <w:t xml:space="preserve">6.肾细胞癌、肾母细胞瘤、膀胱癌的病因、病理变化、临床表现和扩散途径。 </w:t>
      </w:r>
    </w:p>
    <w:p w:rsidR="0099584C" w:rsidRDefault="005A1D0B">
      <w:pPr>
        <w:ind w:left="475"/>
      </w:pPr>
      <w:r>
        <w:t xml:space="preserve">(十二)生殖系统疾病 </w:t>
      </w:r>
    </w:p>
    <w:p w:rsidR="0099584C" w:rsidRDefault="005A1D0B">
      <w:pPr>
        <w:ind w:left="475"/>
      </w:pPr>
      <w:r>
        <w:t xml:space="preserve">1.子宫颈癌的病因、癌前病变(子宫颈上皮内肿瘤)、病理变化、扩散途径和临床分期。 </w:t>
      </w:r>
    </w:p>
    <w:p w:rsidR="0099584C" w:rsidRDefault="005A1D0B">
      <w:pPr>
        <w:ind w:left="475"/>
      </w:pPr>
      <w:r>
        <w:t xml:space="preserve">2.子宫内膜异位症的病因和病理变化。 </w:t>
      </w:r>
    </w:p>
    <w:p w:rsidR="0099584C" w:rsidRDefault="005A1D0B">
      <w:pPr>
        <w:ind w:left="475"/>
      </w:pPr>
      <w:r>
        <w:t xml:space="preserve">3.子宫内膜增生症的病因和病理变化。 </w:t>
      </w:r>
    </w:p>
    <w:p w:rsidR="0099584C" w:rsidRDefault="005A1D0B">
      <w:pPr>
        <w:ind w:left="475"/>
      </w:pPr>
      <w:r>
        <w:t xml:space="preserve">4.子宫体癌的病因、病理变化和扩散途径。 </w:t>
      </w:r>
    </w:p>
    <w:p w:rsidR="0099584C" w:rsidRDefault="005A1D0B">
      <w:pPr>
        <w:ind w:left="475"/>
      </w:pPr>
      <w:r>
        <w:t xml:space="preserve">5.子宫平滑肌瘤的病理变化、子宫平滑肌肉瘤的病理变化和扩散途径。 </w:t>
      </w:r>
    </w:p>
    <w:p w:rsidR="0099584C" w:rsidRDefault="005A1D0B">
      <w:pPr>
        <w:ind w:left="475"/>
      </w:pPr>
      <w:r>
        <w:t xml:space="preserve">6.葡萄胎、侵袭性葡萄胎、绒毛膜癌的病因、病理变化及临床表现。 </w:t>
      </w:r>
    </w:p>
    <w:p w:rsidR="0099584C" w:rsidRDefault="005A1D0B">
      <w:pPr>
        <w:ind w:left="0" w:firstLine="480"/>
      </w:pPr>
      <w:r>
        <w:t>7.卵巢浆液性肿瘤、黏液性肿瘤的病理变化，</w:t>
      </w:r>
      <w:proofErr w:type="gramStart"/>
      <w:r>
        <w:t>性索间质</w:t>
      </w:r>
      <w:proofErr w:type="gramEnd"/>
      <w:r>
        <w:t xml:space="preserve">性肿瘤、生殖细胞肿瘤的常见类型及其病理变化。 </w:t>
      </w:r>
    </w:p>
    <w:p w:rsidR="0099584C" w:rsidRDefault="005A1D0B">
      <w:pPr>
        <w:ind w:left="475"/>
      </w:pPr>
      <w:r>
        <w:lastRenderedPageBreak/>
        <w:t xml:space="preserve">8.前列腺增生症的病因和病理变化。 </w:t>
      </w:r>
    </w:p>
    <w:p w:rsidR="0099584C" w:rsidRDefault="005A1D0B">
      <w:pPr>
        <w:ind w:left="475"/>
      </w:pPr>
      <w:r>
        <w:t xml:space="preserve">9.前列腺癌的病因、病理变化和扩散途径。 </w:t>
      </w:r>
    </w:p>
    <w:p w:rsidR="0099584C" w:rsidRDefault="005A1D0B">
      <w:pPr>
        <w:ind w:left="475"/>
      </w:pPr>
      <w:r>
        <w:t xml:space="preserve">10.乳腺癌的病因、病理变化和扩散途径。 </w:t>
      </w:r>
    </w:p>
    <w:p w:rsidR="0099584C" w:rsidRDefault="005A1D0B">
      <w:pPr>
        <w:ind w:left="475"/>
      </w:pPr>
      <w:r>
        <w:t xml:space="preserve">(十三)传染病及寄生虫病 </w:t>
      </w:r>
    </w:p>
    <w:p w:rsidR="0099584C" w:rsidRDefault="005A1D0B">
      <w:pPr>
        <w:ind w:left="475"/>
      </w:pPr>
      <w:r>
        <w:t xml:space="preserve">1.结核病的病因、传播途径、发病机制、基本病理变化及转化规律。 </w:t>
      </w:r>
    </w:p>
    <w:p w:rsidR="0099584C" w:rsidRDefault="005A1D0B">
      <w:pPr>
        <w:ind w:left="475"/>
      </w:pPr>
      <w:r>
        <w:t xml:space="preserve">2.原发性肺结核病的病变特点、发展和结局。 </w:t>
      </w:r>
    </w:p>
    <w:p w:rsidR="0099584C" w:rsidRDefault="005A1D0B">
      <w:pPr>
        <w:ind w:left="475"/>
      </w:pPr>
      <w:r>
        <w:t xml:space="preserve">3.继发性肺结核病的类型及其病理特点。 </w:t>
      </w:r>
    </w:p>
    <w:p w:rsidR="0099584C" w:rsidRDefault="005A1D0B">
      <w:pPr>
        <w:ind w:left="475"/>
      </w:pPr>
      <w:r>
        <w:t xml:space="preserve">4.肺外器官结核病的病理特点。 </w:t>
      </w:r>
    </w:p>
    <w:p w:rsidR="0099584C" w:rsidRDefault="005A1D0B">
      <w:pPr>
        <w:ind w:left="475"/>
      </w:pPr>
      <w:r>
        <w:t xml:space="preserve">5.流行性脑脊髓膜炎的病因、传播途径、病理变化、临床病理联系和结局。 </w:t>
      </w:r>
    </w:p>
    <w:p w:rsidR="0099584C" w:rsidRDefault="005A1D0B">
      <w:pPr>
        <w:ind w:left="475"/>
      </w:pPr>
      <w:r>
        <w:t xml:space="preserve">6.流行性乙型脑炎的病因、传染途径、病理变化和临床病理联系。 </w:t>
      </w:r>
    </w:p>
    <w:p w:rsidR="0099584C" w:rsidRDefault="005A1D0B">
      <w:pPr>
        <w:ind w:left="475"/>
      </w:pPr>
      <w:r>
        <w:t xml:space="preserve">7.伤寒的病因、传染途径、发病机制、各器官的病理变化、临床病理联系、并发症和结局。 </w:t>
      </w:r>
    </w:p>
    <w:p w:rsidR="0099584C" w:rsidRDefault="005A1D0B">
      <w:pPr>
        <w:ind w:left="0" w:firstLine="480"/>
      </w:pPr>
      <w:r>
        <w:t xml:space="preserve">8.细菌性痢疾的病因、传染途径，急性、中毒性及慢性痢疾的病理特点及与临床病理的联系。 </w:t>
      </w:r>
    </w:p>
    <w:p w:rsidR="0099584C" w:rsidRDefault="005A1D0B">
      <w:pPr>
        <w:ind w:left="475"/>
      </w:pPr>
      <w:r>
        <w:t xml:space="preserve">9.阿米巴病的病因、传染途径，肠阿米巴病的病理变化及肠外阿米巴病的病理变化。 </w:t>
      </w:r>
    </w:p>
    <w:p w:rsidR="0099584C" w:rsidRDefault="005A1D0B">
      <w:pPr>
        <w:ind w:left="475"/>
      </w:pPr>
      <w:r>
        <w:t xml:space="preserve">10.血吸虫病的病因、传染途径、病理变化及发病机制，肠道、肝、脾的病理变化。 </w:t>
      </w:r>
    </w:p>
    <w:p w:rsidR="0099584C" w:rsidRDefault="005A1D0B">
      <w:pPr>
        <w:ind w:left="475"/>
      </w:pPr>
      <w:r>
        <w:t xml:space="preserve">11.梅毒的病因、传播途径、发病机制、病理变化及分期。 </w:t>
      </w:r>
    </w:p>
    <w:p w:rsidR="0099584C" w:rsidRDefault="005A1D0B">
      <w:pPr>
        <w:ind w:left="475"/>
      </w:pPr>
      <w:r>
        <w:t xml:space="preserve">12.艾滋病的概念、病因、传播途径、发病机制、病理变化及分期。 </w:t>
      </w:r>
    </w:p>
    <w:p w:rsidR="0099584C" w:rsidRDefault="005A1D0B">
      <w:pPr>
        <w:ind w:left="475"/>
      </w:pPr>
      <w:r>
        <w:t xml:space="preserve">(十四)其他 </w:t>
      </w:r>
    </w:p>
    <w:p w:rsidR="0099584C" w:rsidRDefault="005A1D0B">
      <w:pPr>
        <w:ind w:left="475"/>
      </w:pPr>
      <w:r>
        <w:t xml:space="preserve">1.甲亢、甲减、甲状腺炎症的病因、病理变化和临床病理联系。 </w:t>
      </w:r>
    </w:p>
    <w:p w:rsidR="0099584C" w:rsidRDefault="005A1D0B">
      <w:pPr>
        <w:ind w:left="475"/>
      </w:pPr>
      <w:r>
        <w:t xml:space="preserve">2.甲状腺肿瘤的肉眼特点、组织学类型、临床表现和扩散途径。 </w:t>
      </w:r>
    </w:p>
    <w:p w:rsidR="0099584C" w:rsidRDefault="005A1D0B">
      <w:pPr>
        <w:ind w:left="475"/>
      </w:pPr>
      <w:r>
        <w:t xml:space="preserve">3.糖尿病及胰岛细胞瘤的病因、病理变化和临床病理联系。 </w:t>
      </w:r>
    </w:p>
    <w:p w:rsidR="0099584C" w:rsidRDefault="005A1D0B">
      <w:pPr>
        <w:numPr>
          <w:ilvl w:val="0"/>
          <w:numId w:val="2"/>
        </w:numPr>
        <w:ind w:hanging="482"/>
      </w:pPr>
      <w:r>
        <w:t xml:space="preserve">诊断学 </w:t>
      </w:r>
    </w:p>
    <w:p w:rsidR="0099584C" w:rsidRDefault="005A1D0B">
      <w:pPr>
        <w:ind w:left="475"/>
      </w:pPr>
      <w:r>
        <w:t xml:space="preserve">1.常见症状学：包括发热、水肿、呼吸困难、胸痛、腹痛、呕血及黑便、咯血、昏迷。 </w:t>
      </w:r>
    </w:p>
    <w:p w:rsidR="0099584C" w:rsidRDefault="005A1D0B">
      <w:pPr>
        <w:ind w:left="0" w:firstLine="480"/>
      </w:pPr>
      <w:r>
        <w:t xml:space="preserve">2.体格检查：包括一般检查、头颈部检查、胸部检查、腹部检查、四肢脊柱检查、常用神经系统检查。 </w:t>
      </w:r>
    </w:p>
    <w:p w:rsidR="0099584C" w:rsidRDefault="005A1D0B">
      <w:pPr>
        <w:ind w:left="0" w:firstLine="480"/>
      </w:pPr>
      <w:r>
        <w:lastRenderedPageBreak/>
        <w:t xml:space="preserve">3.实验室检查：包括血尿便常规检查，常规体液检查，骨髓检查，常用肝、肾功能检查，血气分析，肺功能检查。 </w:t>
      </w:r>
    </w:p>
    <w:p w:rsidR="0099584C" w:rsidRDefault="005A1D0B">
      <w:pPr>
        <w:ind w:left="0" w:firstLine="480"/>
      </w:pPr>
      <w:r>
        <w:t xml:space="preserve">4.器械检查：包括心电图检查、X线胸片、超声波检查(常用腹部B超及超声心动图检查)、内镜检查(支气管镜及消化内镜检查)。 </w:t>
      </w:r>
    </w:p>
    <w:p w:rsidR="0099584C" w:rsidRDefault="005A1D0B">
      <w:pPr>
        <w:numPr>
          <w:ilvl w:val="0"/>
          <w:numId w:val="2"/>
        </w:numPr>
        <w:ind w:hanging="482"/>
      </w:pPr>
      <w:r>
        <w:t xml:space="preserve">外科学总论 </w:t>
      </w:r>
    </w:p>
    <w:p w:rsidR="0099584C" w:rsidRDefault="005A1D0B">
      <w:pPr>
        <w:ind w:left="475"/>
      </w:pPr>
      <w:r>
        <w:t xml:space="preserve">1.无菌术的基本概念、常用方法及无菌操作的原则。 </w:t>
      </w:r>
    </w:p>
    <w:p w:rsidR="0099584C" w:rsidRDefault="005A1D0B">
      <w:pPr>
        <w:ind w:left="0" w:firstLine="480"/>
      </w:pPr>
      <w:r>
        <w:t xml:space="preserve">2.外科患者体液代谢失调与酸碱平衡失调的概念、病理生理、临床表现、诊断及防治、临床处理的基本原则。 </w:t>
      </w:r>
    </w:p>
    <w:p w:rsidR="0099584C" w:rsidRDefault="005A1D0B">
      <w:pPr>
        <w:ind w:left="475"/>
      </w:pPr>
      <w:r>
        <w:t xml:space="preserve">3.输血的适应证、注意事项和并发症的防治，自体输血及血液制品。 </w:t>
      </w:r>
    </w:p>
    <w:p w:rsidR="0099584C" w:rsidRDefault="005A1D0B">
      <w:pPr>
        <w:ind w:left="475"/>
      </w:pPr>
      <w:r>
        <w:t xml:space="preserve">4.外科休克的基本概念、病因、病理生理、临床表现、诊断要点及治疗原则。 </w:t>
      </w:r>
    </w:p>
    <w:p w:rsidR="0099584C" w:rsidRDefault="005A1D0B">
      <w:pPr>
        <w:ind w:left="475"/>
      </w:pPr>
      <w:r>
        <w:t xml:space="preserve">5.多器官功能障碍综合征的概念、病因、临床表现与防治。 </w:t>
      </w:r>
    </w:p>
    <w:p w:rsidR="0099584C" w:rsidRDefault="005A1D0B">
      <w:pPr>
        <w:ind w:left="475"/>
      </w:pPr>
      <w:r>
        <w:t xml:space="preserve">6.疼痛的分类、评估、对生理的影响及治疗。术后镇痛的药物与方法。 </w:t>
      </w:r>
    </w:p>
    <w:p w:rsidR="0099584C" w:rsidRDefault="005A1D0B">
      <w:pPr>
        <w:ind w:left="475"/>
      </w:pPr>
      <w:r>
        <w:t>7.</w:t>
      </w:r>
      <w:proofErr w:type="gramStart"/>
      <w:r>
        <w:t>围手术期</w:t>
      </w:r>
      <w:proofErr w:type="gramEnd"/>
      <w:r>
        <w:t xml:space="preserve">处理：术前准备、术后处理的目的与内容，以及术后并发症的防治。 </w:t>
      </w:r>
    </w:p>
    <w:p w:rsidR="0099584C" w:rsidRDefault="005A1D0B">
      <w:pPr>
        <w:ind w:left="475"/>
      </w:pPr>
      <w:r>
        <w:t xml:space="preserve">8.外科患者营养代谢的概念，肠内、肠外营养的选择及并发症的防治。 </w:t>
      </w:r>
    </w:p>
    <w:p w:rsidR="0099584C" w:rsidRDefault="005A1D0B">
      <w:pPr>
        <w:ind w:left="475"/>
      </w:pPr>
      <w:r>
        <w:t xml:space="preserve">9.外科感染 </w:t>
      </w:r>
    </w:p>
    <w:p w:rsidR="0099584C" w:rsidRDefault="005A1D0B">
      <w:pPr>
        <w:ind w:left="475"/>
      </w:pPr>
      <w:r>
        <w:t xml:space="preserve">(1)外科感染的概念、病理、临床表现、诊断及防治原则。 </w:t>
      </w:r>
    </w:p>
    <w:p w:rsidR="0099584C" w:rsidRDefault="005A1D0B">
      <w:pPr>
        <w:ind w:left="475"/>
      </w:pPr>
      <w:r>
        <w:t xml:space="preserve">(2)浅部组织及手部化脓性感染的病因、临床表现及治疗原则。 </w:t>
      </w:r>
    </w:p>
    <w:p w:rsidR="0099584C" w:rsidRDefault="005A1D0B">
      <w:pPr>
        <w:ind w:left="475"/>
      </w:pPr>
      <w:r>
        <w:t xml:space="preserve">(3)全身性外科感染的病因、致病菌、临床表现及诊治。 </w:t>
      </w:r>
    </w:p>
    <w:p w:rsidR="0099584C" w:rsidRDefault="005A1D0B">
      <w:pPr>
        <w:ind w:left="475"/>
      </w:pPr>
      <w:r>
        <w:t>(4)有芽</w:t>
      </w:r>
      <w:proofErr w:type="gramStart"/>
      <w:r>
        <w:t>胞</w:t>
      </w:r>
      <w:proofErr w:type="gramEnd"/>
      <w:r>
        <w:t xml:space="preserve">厌氧菌感染的临床表现、诊断与鉴别诊断要点及防治原则。 </w:t>
      </w:r>
    </w:p>
    <w:p w:rsidR="0099584C" w:rsidRDefault="005A1D0B">
      <w:pPr>
        <w:ind w:left="475"/>
      </w:pPr>
      <w:r>
        <w:t xml:space="preserve">(5)外科应用抗菌药物的原则。 </w:t>
      </w:r>
    </w:p>
    <w:p w:rsidR="0099584C" w:rsidRDefault="005A1D0B">
      <w:pPr>
        <w:ind w:left="475"/>
      </w:pPr>
      <w:r>
        <w:t xml:space="preserve">10.创伤的概念和分类。创伤的病理、诊断与治疗。 </w:t>
      </w:r>
    </w:p>
    <w:p w:rsidR="0099584C" w:rsidRDefault="005A1D0B">
      <w:pPr>
        <w:ind w:left="0" w:firstLine="480"/>
      </w:pPr>
      <w:r>
        <w:t xml:space="preserve">11.烧伤的伤情判断、病理生理、临床分期和各期的治疗原则。烧伤并发症的临床表现与诊断、防治要点。 </w:t>
      </w:r>
    </w:p>
    <w:p w:rsidR="0099584C" w:rsidRDefault="005A1D0B">
      <w:pPr>
        <w:ind w:left="475"/>
      </w:pPr>
      <w:r>
        <w:t xml:space="preserve">12.肿瘤 </w:t>
      </w:r>
    </w:p>
    <w:p w:rsidR="0099584C" w:rsidRDefault="005A1D0B">
      <w:pPr>
        <w:ind w:left="475"/>
      </w:pPr>
      <w:r>
        <w:t xml:space="preserve">(1)肿瘤的分类、病因、病理及分子事件、临床表现、诊断与防治。 </w:t>
      </w:r>
    </w:p>
    <w:p w:rsidR="0099584C" w:rsidRDefault="005A1D0B">
      <w:pPr>
        <w:ind w:left="475"/>
      </w:pPr>
      <w:r>
        <w:t xml:space="preserve">(2)常见体表肿瘤的表现特点与诊治原则。 </w:t>
      </w:r>
    </w:p>
    <w:p w:rsidR="0099584C" w:rsidRDefault="005A1D0B">
      <w:pPr>
        <w:ind w:left="475"/>
      </w:pPr>
      <w:r>
        <w:lastRenderedPageBreak/>
        <w:t xml:space="preserve">13.移植的概念、分类与免疫学基础。器官移植。排斥反应及其防治。 </w:t>
      </w:r>
    </w:p>
    <w:p w:rsidR="0099584C" w:rsidRDefault="005A1D0B">
      <w:pPr>
        <w:ind w:left="475"/>
      </w:pPr>
      <w:r>
        <w:t xml:space="preserve">14.麻醉、重症监测治疗与复苏 </w:t>
      </w:r>
    </w:p>
    <w:p w:rsidR="0099584C" w:rsidRDefault="005A1D0B">
      <w:pPr>
        <w:ind w:left="475"/>
      </w:pPr>
      <w:r>
        <w:t xml:space="preserve">(1)麻醉前准备内容及麻醉前用药的选择。 </w:t>
      </w:r>
    </w:p>
    <w:p w:rsidR="0099584C" w:rsidRDefault="005A1D0B">
      <w:pPr>
        <w:ind w:left="475"/>
      </w:pPr>
      <w:r>
        <w:t xml:space="preserve">(2)常用麻醉的方法、药物、操作要点、临床应用及并发症的防治。 </w:t>
      </w:r>
    </w:p>
    <w:p w:rsidR="0099584C" w:rsidRDefault="005A1D0B">
      <w:pPr>
        <w:ind w:left="475"/>
      </w:pPr>
      <w:r>
        <w:t xml:space="preserve">(3)重症监测的内容、应用与治疗原则。 </w:t>
      </w:r>
    </w:p>
    <w:p w:rsidR="0099584C" w:rsidRDefault="005A1D0B">
      <w:pPr>
        <w:ind w:left="475"/>
      </w:pPr>
      <w:r>
        <w:t xml:space="preserve">(4)心、肺、脑复苏的概念、操作要领和治疗。 </w:t>
      </w:r>
    </w:p>
    <w:p w:rsidR="0099584C" w:rsidRDefault="005A1D0B">
      <w:pPr>
        <w:spacing w:after="244"/>
        <w:ind w:left="480" w:firstLine="0"/>
      </w:pPr>
      <w:r>
        <w:t xml:space="preserve"> </w:t>
      </w:r>
    </w:p>
    <w:p w:rsidR="0099584C" w:rsidRDefault="005A1D0B">
      <w:pPr>
        <w:spacing w:after="244"/>
        <w:ind w:left="480" w:firstLine="0"/>
      </w:pPr>
      <w:r>
        <w:t xml:space="preserve"> </w:t>
      </w:r>
    </w:p>
    <w:p w:rsidR="0099584C" w:rsidRDefault="005A1D0B">
      <w:pPr>
        <w:spacing w:after="0"/>
        <w:ind w:left="480" w:firstLine="0"/>
      </w:pPr>
      <w:r>
        <w:t xml:space="preserve"> </w:t>
      </w:r>
    </w:p>
    <w:p w:rsidR="0099584C" w:rsidRDefault="005A1D0B">
      <w:pPr>
        <w:spacing w:after="108"/>
        <w:ind w:left="-1" w:firstLine="0"/>
      </w:pPr>
      <w:r>
        <w:rPr>
          <w:rFonts w:ascii="Calibri" w:eastAsia="Calibri" w:hAnsi="Calibri" w:cs="Calibri"/>
          <w:noProof/>
          <w:sz w:val="22"/>
        </w:rPr>
        <mc:AlternateContent>
          <mc:Choice Requires="wpg">
            <w:drawing>
              <wp:inline distT="0" distB="0" distL="0" distR="0">
                <wp:extent cx="5392420" cy="9525"/>
                <wp:effectExtent l="0" t="0" r="0" b="0"/>
                <wp:docPr id="7664" name="Group 7664"/>
                <wp:cNvGraphicFramePr/>
                <a:graphic xmlns:a="http://schemas.openxmlformats.org/drawingml/2006/main">
                  <a:graphicData uri="http://schemas.microsoft.com/office/word/2010/wordprocessingGroup">
                    <wpg:wgp>
                      <wpg:cNvGrpSpPr/>
                      <wpg:grpSpPr>
                        <a:xfrm>
                          <a:off x="0" y="0"/>
                          <a:ext cx="5392420" cy="9525"/>
                          <a:chOff x="0" y="0"/>
                          <a:chExt cx="5392420" cy="9525"/>
                        </a:xfrm>
                      </wpg:grpSpPr>
                      <wps:wsp>
                        <wps:cNvPr id="1460" name="Shape 1460"/>
                        <wps:cNvSpPr/>
                        <wps:spPr>
                          <a:xfrm>
                            <a:off x="0" y="0"/>
                            <a:ext cx="5392420" cy="0"/>
                          </a:xfrm>
                          <a:custGeom>
                            <a:avLst/>
                            <a:gdLst/>
                            <a:ahLst/>
                            <a:cxnLst/>
                            <a:rect l="0" t="0" r="0" b="0"/>
                            <a:pathLst>
                              <a:path w="5392420">
                                <a:moveTo>
                                  <a:pt x="0" y="0"/>
                                </a:moveTo>
                                <a:lnTo>
                                  <a:pt x="539242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708EAACD" id="Group 7664" o:spid="_x0000_s1026" style="width:424.6pt;height:.75pt;mso-position-horizontal-relative:char;mso-position-vertical-relative:line" coordsize="5392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">
                <v:shape id="Shape 1460" o:spid="_x0000_s1027" style="position:absolute;width:53924;height:0;visibility:visible;mso-wrap-style:square;v-text-anchor:top" coordsize="5392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LGsYA&#10;AADdAAAADwAAAGRycy9kb3ducmV2LnhtbESPT0sDQQzF74LfYYjgzc7WStFtp0UEa+lBtP/OYSfd&#10;XbqTWXZiu+2nNwfBW8J7ee+X6bwPjTlRl+rIDoaDDAxxEX3NpYPt5v3hGUwSZI9NZHJwoQTz2e3N&#10;FHMfz/xNp7WURkM45eigEmlza1NRUcA0iC2xaofYBRRdu9L6Ds8aHhr7mGVjG7BmbaiwpbeKiuP6&#10;JzhI+2v7RfK5uCx3ae9HhWw+Vi/O3d/1rxMwQr38m/+ul17xn8bKr9/oCHb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oLGsYAAADdAAAADwAAAAAAAAAAAAAAAACYAgAAZHJz&#10;L2Rvd25yZXYueG1sUEsFBgAAAAAEAAQA9QAAAIsDAAAAAA==&#10;" path="m,l5392420,e" filled="f">
                  <v:path arrowok="t" textboxrect="0,0,5392420,0"/>
                </v:shape>
                <w10:anchorlock/>
              </v:group>
            </w:pict>
          </mc:Fallback>
        </mc:AlternateContent>
      </w:r>
    </w:p>
    <w:p w:rsidR="0099584C" w:rsidRDefault="0099584C">
      <w:pPr>
        <w:spacing w:after="0"/>
        <w:ind w:left="0" w:firstLine="0"/>
      </w:pPr>
    </w:p>
    <w:sectPr w:rsidR="0099584C" w:rsidSect="005625B9">
      <w:headerReference w:type="even" r:id="rId8"/>
      <w:headerReference w:type="default" r:id="rId9"/>
      <w:headerReference w:type="first" r:id="rId10"/>
      <w:pgSz w:w="11906" w:h="16838"/>
      <w:pgMar w:top="1361" w:right="851" w:bottom="964" w:left="851" w:header="85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C6F" w:rsidRDefault="002F4C6F">
      <w:pPr>
        <w:spacing w:after="0" w:line="240" w:lineRule="auto"/>
      </w:pPr>
      <w:r>
        <w:separator/>
      </w:r>
    </w:p>
  </w:endnote>
  <w:endnote w:type="continuationSeparator" w:id="0">
    <w:p w:rsidR="002F4C6F" w:rsidRDefault="002F4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YaHei UI">
    <w:altName w:val="微软雅黑"/>
    <w:charset w:val="86"/>
    <w:family w:val="swiss"/>
    <w:pitch w:val="variable"/>
    <w:sig w:usb0="00000000"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C6F" w:rsidRDefault="002F4C6F">
      <w:pPr>
        <w:spacing w:after="0" w:line="240" w:lineRule="auto"/>
      </w:pPr>
      <w:r>
        <w:separator/>
      </w:r>
    </w:p>
  </w:footnote>
  <w:footnote w:type="continuationSeparator" w:id="0">
    <w:p w:rsidR="002F4C6F" w:rsidRDefault="002F4C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F8E" w:rsidRDefault="00B45F8E">
    <w:pPr>
      <w:spacing w:after="0"/>
      <w:ind w:left="-1277" w:right="94"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2BABBE7" wp14:editId="20C74079">
              <wp:simplePos x="0" y="0"/>
              <wp:positionH relativeFrom="page">
                <wp:posOffset>792785</wp:posOffset>
              </wp:positionH>
              <wp:positionV relativeFrom="page">
                <wp:posOffset>541020</wp:posOffset>
              </wp:positionV>
              <wp:extent cx="6248146" cy="634543"/>
              <wp:effectExtent l="0" t="0" r="0" b="0"/>
              <wp:wrapSquare wrapText="bothSides"/>
              <wp:docPr id="9356" name="Group 9356"/>
              <wp:cNvGraphicFramePr/>
              <a:graphic xmlns:a="http://schemas.openxmlformats.org/drawingml/2006/main">
                <a:graphicData uri="http://schemas.microsoft.com/office/word/2010/wordprocessingGroup">
                  <wpg:wgp>
                    <wpg:cNvGrpSpPr/>
                    <wpg:grpSpPr>
                      <a:xfrm>
                        <a:off x="0" y="0"/>
                        <a:ext cx="6248146" cy="634543"/>
                        <a:chOff x="0" y="0"/>
                        <a:chExt cx="6248146" cy="634543"/>
                      </a:xfrm>
                    </wpg:grpSpPr>
                    <pic:pic xmlns:pic="http://schemas.openxmlformats.org/drawingml/2006/picture">
                      <pic:nvPicPr>
                        <pic:cNvPr id="9357" name="Picture 9357"/>
                        <pic:cNvPicPr/>
                      </pic:nvPicPr>
                      <pic:blipFill>
                        <a:blip r:embed="rId1"/>
                        <a:stretch>
                          <a:fillRect/>
                        </a:stretch>
                      </pic:blipFill>
                      <pic:spPr>
                        <a:xfrm>
                          <a:off x="322910" y="0"/>
                          <a:ext cx="5598795" cy="609600"/>
                        </a:xfrm>
                        <a:prstGeom prst="rect">
                          <a:avLst/>
                        </a:prstGeom>
                      </pic:spPr>
                    </pic:pic>
                    <wps:wsp>
                      <wps:cNvPr id="9359" name="Rectangle 9359"/>
                      <wps:cNvSpPr/>
                      <wps:spPr>
                        <a:xfrm>
                          <a:off x="5923229" y="508013"/>
                          <a:ext cx="38005" cy="168284"/>
                        </a:xfrm>
                        <a:prstGeom prst="rect">
                          <a:avLst/>
                        </a:prstGeom>
                        <a:ln>
                          <a:noFill/>
                        </a:ln>
                      </wps:spPr>
                      <wps:txbx>
                        <w:txbxContent>
                          <w:p w:rsidR="00B45F8E" w:rsidRDefault="00B45F8E">
                            <w:pPr>
                              <w:spacing w:after="160"/>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9954" name="Shape 9954"/>
                      <wps:cNvSpPr/>
                      <wps:spPr>
                        <a:xfrm>
                          <a:off x="0" y="609854"/>
                          <a:ext cx="6248146" cy="9144"/>
                        </a:xfrm>
                        <a:custGeom>
                          <a:avLst/>
                          <a:gdLst/>
                          <a:ahLst/>
                          <a:cxnLst/>
                          <a:rect l="0" t="0" r="0" b="0"/>
                          <a:pathLst>
                            <a:path w="6248146" h="9144">
                              <a:moveTo>
                                <a:pt x="0" y="0"/>
                              </a:moveTo>
                              <a:lnTo>
                                <a:pt x="6248146" y="0"/>
                              </a:lnTo>
                              <a:lnTo>
                                <a:pt x="62481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9356" o:spid="_x0000_s1026" style="position:absolute;left:0;text-align:left;margin-left:62.4pt;margin-top:42.6pt;width:492pt;height:49.95pt;z-index:251658240;mso-position-horizontal-relative:page;mso-position-vertical-relative:page" coordsize="62481,63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&#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57" o:spid="_x0000_s1027" type="#_x0000_t75" style="position:absolute;left:3229;width:55988;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MI7LHAAAA3QAAAA8AAABkcnMvZG93bnJldi54bWxEj81uwjAQhO+V+g7WVuqtOKWiQMAgRABx&#10;4MKP4LrES5w2XkexC+HtcaVKPY5m5hvNeNraSlyp8aVjBe+dBARx7nTJhYLDfvk2AOEDssbKMSm4&#10;k4fp5PlpjKl2N97SdRcKESHsU1RgQqhTKX1uyKLvuJo4ehfXWAxRNoXUDd4i3FaymySf0mLJccFg&#10;TXND+ffuxyo49ZanRZYtMrOftXNcfXXPG39U6vWlnY1ABGrDf/ivvdYKhh+9Pvy+iU9ATh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fMI7LHAAAA3QAAAA8AAAAAAAAAAAAA&#10;AAAAnwIAAGRycy9kb3ducmV2LnhtbFBLBQYAAAAABAAEAPcAAACTAwAAAAA=&#10;">
                <v:imagedata r:id="rId2" o:title=""/>
              </v:shape>
              <v:rect id="Rectangle 9359" o:spid="_x0000_s1028" style="position:absolute;left:59232;top:5080;width:38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vEusYA&#10;AADdAAAADwAAAGRycy9kb3ducmV2LnhtbESPT2vCQBTE70K/w/IK3nTTipJEV5Gq6NE/BdvbI/tM&#10;QrNvQ3Y1sZ++Kwg9DjPzG2a26EwlbtS40rKCt2EEgjizuuRcwedpM4hBOI+ssbJMCu7kYDF/6c0w&#10;1bblA92OPhcBwi5FBYX3dSqlywoy6Ia2Jg7exTYGfZBNLnWDbYCbSr5H0UQaLDksFFjTR0HZz/Fq&#10;FGzjevm1s79tXq2/t+f9OVmdEq9U/7VbTkF46vx/+NneaQXJaJz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8vEusYAAADdAAAADwAAAAAAAAAAAAAAAACYAgAAZHJz&#10;L2Rvd25yZXYueG1sUEsFBgAAAAAEAAQA9QAAAIsDAAAAAA==&#10;" filled="f" stroked="f">
                <v:textbox inset="0,0,0,0">
                  <w:txbxContent>
                    <w:p w:rsidR="00B45F8E" w:rsidRDefault="00B45F8E">
                      <w:pPr>
                        <w:spacing w:after="160"/>
                        <w:ind w:left="0" w:firstLine="0"/>
                      </w:pPr>
                      <w:r>
                        <w:rPr>
                          <w:rFonts w:ascii="Times New Roman" w:eastAsia="Times New Roman" w:hAnsi="Times New Roman" w:cs="Times New Roman"/>
                          <w:sz w:val="18"/>
                        </w:rPr>
                        <w:t xml:space="preserve"> </w:t>
                      </w:r>
                    </w:p>
                  </w:txbxContent>
                </v:textbox>
              </v:rect>
              <v:shape id="Shape 9954" o:spid="_x0000_s1029" style="position:absolute;top:6098;width:62481;height:91;visibility:visible;mso-wrap-style:square;v-text-anchor:top" coordsize="62481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3G4scA&#10;AADdAAAADwAAAGRycy9kb3ducmV2LnhtbESPzWrDMBCE74W+g9hCbo3ckJbajRJCfiCXHOq0h942&#10;1tYytVbG2iTu20eFQo7DzHzDzBaDb9WZ+tgENvA0zkARV8E2XBv4OGwfX0FFQbbYBiYDvxRhMb+/&#10;m2Fhw4Xf6VxKrRKEY4EGnEhXaB0rRx7jOHTEyfsOvUdJsq+17fGS4L7Vkyx70R4bTgsOO1o5qn7K&#10;kzew+qLjflp+dsNpR+vj1slmIrkxo4dh+QZKaJBb+L+9swby/HkKf2/SE9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9xuLHAAAA3QAAAA8AAAAAAAAAAAAAAAAAmAIAAGRy&#10;cy9kb3ducmV2LnhtbFBLBQYAAAAABAAEAPUAAACMAwAAAAA=&#10;" path="m,l6248146,r,9144l,9144,,e" fillcolor="black" stroked="f" strokeweight="0">
                <v:stroke miterlimit="83231f" joinstyle="miter"/>
                <v:path arrowok="t" textboxrect="0,0,6248146,9144"/>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F8E" w:rsidRDefault="00B45F8E">
    <w:pPr>
      <w:spacing w:after="0"/>
      <w:ind w:left="-1277" w:right="94"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701143D" wp14:editId="1F721711">
              <wp:simplePos x="0" y="0"/>
              <wp:positionH relativeFrom="page">
                <wp:posOffset>792785</wp:posOffset>
              </wp:positionH>
              <wp:positionV relativeFrom="page">
                <wp:posOffset>541020</wp:posOffset>
              </wp:positionV>
              <wp:extent cx="6248146" cy="634543"/>
              <wp:effectExtent l="0" t="0" r="0" b="0"/>
              <wp:wrapSquare wrapText="bothSides"/>
              <wp:docPr id="9348" name="Group 9348"/>
              <wp:cNvGraphicFramePr/>
              <a:graphic xmlns:a="http://schemas.openxmlformats.org/drawingml/2006/main">
                <a:graphicData uri="http://schemas.microsoft.com/office/word/2010/wordprocessingGroup">
                  <wpg:wgp>
                    <wpg:cNvGrpSpPr/>
                    <wpg:grpSpPr>
                      <a:xfrm>
                        <a:off x="0" y="0"/>
                        <a:ext cx="6248146" cy="634543"/>
                        <a:chOff x="0" y="0"/>
                        <a:chExt cx="6248146" cy="634543"/>
                      </a:xfrm>
                    </wpg:grpSpPr>
                    <pic:pic xmlns:pic="http://schemas.openxmlformats.org/drawingml/2006/picture">
                      <pic:nvPicPr>
                        <pic:cNvPr id="9349" name="Picture 9349"/>
                        <pic:cNvPicPr/>
                      </pic:nvPicPr>
                      <pic:blipFill>
                        <a:blip r:embed="rId1"/>
                        <a:stretch>
                          <a:fillRect/>
                        </a:stretch>
                      </pic:blipFill>
                      <pic:spPr>
                        <a:xfrm>
                          <a:off x="322910" y="0"/>
                          <a:ext cx="5598795" cy="609600"/>
                        </a:xfrm>
                        <a:prstGeom prst="rect">
                          <a:avLst/>
                        </a:prstGeom>
                      </pic:spPr>
                    </pic:pic>
                    <wps:wsp>
                      <wps:cNvPr id="9351" name="Rectangle 9351"/>
                      <wps:cNvSpPr/>
                      <wps:spPr>
                        <a:xfrm>
                          <a:off x="5923229" y="508013"/>
                          <a:ext cx="38005" cy="168284"/>
                        </a:xfrm>
                        <a:prstGeom prst="rect">
                          <a:avLst/>
                        </a:prstGeom>
                        <a:ln>
                          <a:noFill/>
                        </a:ln>
                      </wps:spPr>
                      <wps:txbx>
                        <w:txbxContent>
                          <w:p w:rsidR="00B45F8E" w:rsidRDefault="00B45F8E">
                            <w:pPr>
                              <w:spacing w:after="160"/>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9953" name="Shape 9953"/>
                      <wps:cNvSpPr/>
                      <wps:spPr>
                        <a:xfrm>
                          <a:off x="0" y="609854"/>
                          <a:ext cx="6248146" cy="9144"/>
                        </a:xfrm>
                        <a:custGeom>
                          <a:avLst/>
                          <a:gdLst/>
                          <a:ahLst/>
                          <a:cxnLst/>
                          <a:rect l="0" t="0" r="0" b="0"/>
                          <a:pathLst>
                            <a:path w="6248146" h="9144">
                              <a:moveTo>
                                <a:pt x="0" y="0"/>
                              </a:moveTo>
                              <a:lnTo>
                                <a:pt x="6248146" y="0"/>
                              </a:lnTo>
                              <a:lnTo>
                                <a:pt x="62481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9348" o:spid="_x0000_s1030" style="position:absolute;left:0;text-align:left;margin-left:62.4pt;margin-top:42.6pt;width:492pt;height:49.95pt;z-index:251659264;mso-position-horizontal-relative:page;mso-position-vertical-relative:page" coordsize="62481,63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&#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49" o:spid="_x0000_s1031" type="#_x0000_t75" style="position:absolute;left:3229;width:55988;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GhIbGAAAA3QAAAA8AAABkcnMvZG93bnJldi54bWxEj8FuwjAQRO9I/IO1SNyKU2irEjAIEag4&#10;cAGqcl3ibRyI11HsQvr3uFIljqOZeaOZzltbiSs1vnSs4HmQgCDOnS65UPB5WD+9g/ABWWPlmBT8&#10;kof5rNuZYqrdjXd03YdCRAj7FBWYEOpUSp8bsugHriaO3rdrLIYom0LqBm8Rbis5TJI3abHkuGCw&#10;pqWh/LL/sQqOr+vjKstWmTks2iV+nIenrf9Sqt9rFxMQgdrwCP+3N1rBePQyhr838QnI2R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MaEhsYAAADdAAAADwAAAAAAAAAAAAAA&#10;AACfAgAAZHJzL2Rvd25yZXYueG1sUEsFBgAAAAAEAAQA9wAAAJIDAAAAAA==&#10;">
                <v:imagedata r:id="rId2" o:title=""/>
              </v:shape>
              <v:rect id="Rectangle 9351" o:spid="_x0000_s1032" style="position:absolute;left:59232;top:5080;width:38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3IvMcA&#10;AADdAAAADwAAAGRycy9kb3ducmV2LnhtbESPT2vCQBTE74LfYXmCN91YqSQxq0j/oEerhdTbI/ua&#10;hGbfhuzWpP30XUHocZiZ3zDZdjCNuFLnassKFvMIBHFhdc2lgvfz6ywG4TyyxsYyKfghB9vNeJRh&#10;qm3Pb3Q9+VIECLsUFVTet6mUrqjIoJvbljh4n7Yz6IPsSqk77APcNPIhilbSYM1hocKWnioqvk7f&#10;RsE+bncfB/vbl83LZZ8f8+T5nHilppNhtwbhafD/4Xv7oBUky8c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9yLzHAAAA3QAAAA8AAAAAAAAAAAAAAAAAmAIAAGRy&#10;cy9kb3ducmV2LnhtbFBLBQYAAAAABAAEAPUAAACMAwAAAAA=&#10;" filled="f" stroked="f">
                <v:textbox inset="0,0,0,0">
                  <w:txbxContent>
                    <w:p w:rsidR="00B45F8E" w:rsidRDefault="00B45F8E">
                      <w:pPr>
                        <w:spacing w:after="160"/>
                        <w:ind w:left="0" w:firstLine="0"/>
                      </w:pPr>
                      <w:r>
                        <w:rPr>
                          <w:rFonts w:ascii="Times New Roman" w:eastAsia="Times New Roman" w:hAnsi="Times New Roman" w:cs="Times New Roman"/>
                          <w:sz w:val="18"/>
                        </w:rPr>
                        <w:t xml:space="preserve"> </w:t>
                      </w:r>
                    </w:p>
                  </w:txbxContent>
                </v:textbox>
              </v:rect>
              <v:shape id="Shape 9953" o:spid="_x0000_s1033" style="position:absolute;top:6098;width:62481;height:91;visibility:visible;mso-wrap-style:square;v-text-anchor:top" coordsize="62481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RelscA&#10;AADdAAAADwAAAGRycy9kb3ducmV2LnhtbESPzU7DMBCE70h9B2uReqMOLVQk1K2q/ki9cGiAA7dt&#10;vMQR8TqKt214e4yExHE0M99oFqvBt+pCfWwCG7ifZKCIq2Abrg28ve7vnkBFQbbYBiYD3xRhtRzd&#10;LLCw4cpHupRSqwThWKABJ9IVWsfKkcc4CR1x8j5D71GS7Gtte7wmuG/1NMvm2mPDacFhRxtH1Vd5&#10;9gY2H3R6eSjfu+F8oO1p72Q3ldyY8e2wfgYlNMh/+K99sAby/HEGv2/SE9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UXpbHAAAA3QAAAA8AAAAAAAAAAAAAAAAAmAIAAGRy&#10;cy9kb3ducmV2LnhtbFBLBQYAAAAABAAEAPUAAACMAwAAAAA=&#10;" path="m,l6248146,r,9144l,9144,,e" fillcolor="black" stroked="f" strokeweight="0">
                <v:stroke miterlimit="83231f" joinstyle="miter"/>
                <v:path arrowok="t" textboxrect="0,0,6248146,9144"/>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F8E" w:rsidRDefault="00B45F8E">
    <w:pPr>
      <w:spacing w:after="0"/>
      <w:ind w:left="-1277" w:right="94"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6EBB5C6" wp14:editId="4BA95B86">
              <wp:simplePos x="0" y="0"/>
              <wp:positionH relativeFrom="page">
                <wp:posOffset>792785</wp:posOffset>
              </wp:positionH>
              <wp:positionV relativeFrom="page">
                <wp:posOffset>541020</wp:posOffset>
              </wp:positionV>
              <wp:extent cx="6248146" cy="634543"/>
              <wp:effectExtent l="0" t="0" r="0" b="0"/>
              <wp:wrapSquare wrapText="bothSides"/>
              <wp:docPr id="9340" name="Group 9340"/>
              <wp:cNvGraphicFramePr/>
              <a:graphic xmlns:a="http://schemas.openxmlformats.org/drawingml/2006/main">
                <a:graphicData uri="http://schemas.microsoft.com/office/word/2010/wordprocessingGroup">
                  <wpg:wgp>
                    <wpg:cNvGrpSpPr/>
                    <wpg:grpSpPr>
                      <a:xfrm>
                        <a:off x="0" y="0"/>
                        <a:ext cx="6248146" cy="634543"/>
                        <a:chOff x="0" y="0"/>
                        <a:chExt cx="6248146" cy="634543"/>
                      </a:xfrm>
                    </wpg:grpSpPr>
                    <pic:pic xmlns:pic="http://schemas.openxmlformats.org/drawingml/2006/picture">
                      <pic:nvPicPr>
                        <pic:cNvPr id="9341" name="Picture 9341"/>
                        <pic:cNvPicPr/>
                      </pic:nvPicPr>
                      <pic:blipFill>
                        <a:blip r:embed="rId1"/>
                        <a:stretch>
                          <a:fillRect/>
                        </a:stretch>
                      </pic:blipFill>
                      <pic:spPr>
                        <a:xfrm>
                          <a:off x="322910" y="0"/>
                          <a:ext cx="5598795" cy="609600"/>
                        </a:xfrm>
                        <a:prstGeom prst="rect">
                          <a:avLst/>
                        </a:prstGeom>
                      </pic:spPr>
                    </pic:pic>
                    <wps:wsp>
                      <wps:cNvPr id="9343" name="Rectangle 9343"/>
                      <wps:cNvSpPr/>
                      <wps:spPr>
                        <a:xfrm>
                          <a:off x="5923229" y="508013"/>
                          <a:ext cx="38005" cy="168284"/>
                        </a:xfrm>
                        <a:prstGeom prst="rect">
                          <a:avLst/>
                        </a:prstGeom>
                        <a:ln>
                          <a:noFill/>
                        </a:ln>
                      </wps:spPr>
                      <wps:txbx>
                        <w:txbxContent>
                          <w:p w:rsidR="00B45F8E" w:rsidRDefault="00B45F8E">
                            <w:pPr>
                              <w:spacing w:after="160"/>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9952" name="Shape 9952"/>
                      <wps:cNvSpPr/>
                      <wps:spPr>
                        <a:xfrm>
                          <a:off x="0" y="609854"/>
                          <a:ext cx="6248146" cy="9144"/>
                        </a:xfrm>
                        <a:custGeom>
                          <a:avLst/>
                          <a:gdLst/>
                          <a:ahLst/>
                          <a:cxnLst/>
                          <a:rect l="0" t="0" r="0" b="0"/>
                          <a:pathLst>
                            <a:path w="6248146" h="9144">
                              <a:moveTo>
                                <a:pt x="0" y="0"/>
                              </a:moveTo>
                              <a:lnTo>
                                <a:pt x="6248146" y="0"/>
                              </a:lnTo>
                              <a:lnTo>
                                <a:pt x="62481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9340" o:spid="_x0000_s1034" style="position:absolute;left:0;text-align:left;margin-left:62.4pt;margin-top:42.6pt;width:492pt;height:49.95pt;z-index:251660288;mso-position-horizontal-relative:page;mso-position-vertical-relative:page" coordsize="62481,63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&#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41" o:spid="_x0000_s1035" type="#_x0000_t75" style="position:absolute;left:3229;width:55988;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wiIDGAAAA3QAAAA8AAABkcnMvZG93bnJldi54bWxEj8FuwjAQRO9I/IO1SNyKA7QIUgxCBCoO&#10;XICqXJd4G6eN11HsQvr3uFIljqOZeaOZL1tbiSs1vnSsYDhIQBDnTpdcKHg/bZ+mIHxA1lg5JgW/&#10;5GG56HbmmGp34wNdj6EQEcI+RQUmhDqV0ueGLPqBq4mj9+kaiyHKppC6wVuE20qOkmQiLZYcFwzW&#10;tDaUfx9/rILzy/a8ybJNZk6rdo1vX6PL3n8o1e+1q1cQgdrwCP+3d1rBbPw8hL838QnIxR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rCIgMYAAADdAAAADwAAAAAAAAAAAAAA&#10;AACfAgAAZHJzL2Rvd25yZXYueG1sUEsFBgAAAAAEAAQA9wAAAJIDAAAAAA==&#10;">
                <v:imagedata r:id="rId2" o:title=""/>
              </v:shape>
              <v:rect id="Rectangle 9343" o:spid="_x0000_s1036" style="position:absolute;left:59232;top:5080;width:38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jccA&#10;AADdAAAADwAAAGRycy9kb3ducmV2LnhtbESPT2vCQBTE74V+h+UJvdWNVYqJWUXaih79U0i9PbKv&#10;SWj2bciuJvrpXaHgcZiZ3zDpoje1OFPrKssKRsMIBHFudcWFgu/D6nUKwnlkjbVlUnAhB4v581OK&#10;ibYd7+i894UIEHYJKii9bxIpXV6SQTe0DXHwfm1r0AfZFlK32AW4qeVbFL1LgxWHhRIb+igp/9uf&#10;jIL1tFn+bOy1K+qv4zrbZvHnIfZKvQz65QyEp94/wv/tjVYQjy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6ZY3HAAAA3QAAAA8AAAAAAAAAAAAAAAAAmAIAAGRy&#10;cy9kb3ducmV2LnhtbFBLBQYAAAAABAAEAPUAAACMAwAAAAA=&#10;" filled="f" stroked="f">
                <v:textbox inset="0,0,0,0">
                  <w:txbxContent>
                    <w:p w:rsidR="00B45F8E" w:rsidRDefault="00B45F8E">
                      <w:pPr>
                        <w:spacing w:after="160"/>
                        <w:ind w:left="0" w:firstLine="0"/>
                      </w:pPr>
                      <w:r>
                        <w:rPr>
                          <w:rFonts w:ascii="Times New Roman" w:eastAsia="Times New Roman" w:hAnsi="Times New Roman" w:cs="Times New Roman"/>
                          <w:sz w:val="18"/>
                        </w:rPr>
                        <w:t xml:space="preserve"> </w:t>
                      </w:r>
                    </w:p>
                  </w:txbxContent>
                </v:textbox>
              </v:rect>
              <v:shape id="Shape 9952" o:spid="_x0000_s1037" style="position:absolute;top:6098;width:62481;height:91;visibility:visible;mso-wrap-style:square;v-text-anchor:top" coordsize="62481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j7DcYA&#10;AADdAAAADwAAAGRycy9kb3ducmV2LnhtbESPT0vDQBTE74LfYXkFb3bToGLSbov0D/TiwaiH3l6z&#10;z2ww+zZkX9v47V1B6HGYmd8wi9XoO3WmIbaBDcymGSjiOtiWGwMf77v7Z1BRkC12gcnAD0VYLW9v&#10;FljacOE3OlfSqAThWKIBJ9KXWsfakcc4DT1x8r7C4FGSHBptB7wkuO90nmVP2mPLacFhT2tH9Xd1&#10;8gbWBzq+PlSf/Xja0+a4c7LNpTDmbjK+zEEJjXIN/7f31kBRPObw9yY9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j7DcYAAADdAAAADwAAAAAAAAAAAAAAAACYAgAAZHJz&#10;L2Rvd25yZXYueG1sUEsFBgAAAAAEAAQA9QAAAIsDAAAAAA==&#10;" path="m,l6248146,r,9144l,9144,,e" fillcolor="black" stroked="f" strokeweight="0">
                <v:stroke miterlimit="83231f" joinstyle="miter"/>
                <v:path arrowok="t" textboxrect="0,0,6248146,9144"/>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52DE9"/>
    <w:multiLevelType w:val="hybridMultilevel"/>
    <w:tmpl w:val="1EE465C4"/>
    <w:lvl w:ilvl="0" w:tplc="7610DC7C">
      <w:start w:val="2"/>
      <w:numFmt w:val="ideographDigital"/>
      <w:lvlText w:val="%1、"/>
      <w:lvlJc w:val="left"/>
      <w:pPr>
        <w:ind w:left="945"/>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17E4E666">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6F94215E">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5CB60770">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9004776C">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0B32D4FC">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88E8C8BE">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BC48B390">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09288E8E">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
    <w:nsid w:val="44EF4F64"/>
    <w:multiLevelType w:val="hybridMultilevel"/>
    <w:tmpl w:val="05723520"/>
    <w:lvl w:ilvl="0" w:tplc="9D1473B0">
      <w:start w:val="4"/>
      <w:numFmt w:val="ideographDigital"/>
      <w:lvlText w:val="%1、"/>
      <w:lvlJc w:val="left"/>
      <w:pPr>
        <w:ind w:left="94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A92A4E7C">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54B62786">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953238E4">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10BC4ECE">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CBC84166">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590466C0">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4C9C62EE">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BF90AC06">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
    <w:nsid w:val="60282E97"/>
    <w:multiLevelType w:val="hybridMultilevel"/>
    <w:tmpl w:val="AB8832FC"/>
    <w:lvl w:ilvl="0" w:tplc="526ED3AA">
      <w:start w:val="1"/>
      <w:numFmt w:val="japaneseCounting"/>
      <w:lvlText w:val="%1、"/>
      <w:lvlJc w:val="left"/>
      <w:pPr>
        <w:ind w:left="945" w:hanging="48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84C"/>
    <w:rsid w:val="0017576A"/>
    <w:rsid w:val="002F4C6F"/>
    <w:rsid w:val="004438CB"/>
    <w:rsid w:val="005625B9"/>
    <w:rsid w:val="005A1D0B"/>
    <w:rsid w:val="0099584C"/>
    <w:rsid w:val="00B45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46" w:line="259" w:lineRule="auto"/>
      <w:ind w:left="490" w:hanging="10"/>
    </w:pPr>
    <w:rPr>
      <w:rFonts w:ascii="宋体" w:eastAsia="宋体" w:hAnsi="宋体" w:cs="宋体"/>
      <w:color w:val="000000"/>
      <w:sz w:val="24"/>
    </w:rPr>
  </w:style>
  <w:style w:type="paragraph" w:styleId="1">
    <w:name w:val="heading 1"/>
    <w:next w:val="a"/>
    <w:link w:val="1Char"/>
    <w:uiPriority w:val="9"/>
    <w:unhideWhenUsed/>
    <w:qFormat/>
    <w:pPr>
      <w:keepNext/>
      <w:keepLines/>
      <w:spacing w:line="228" w:lineRule="auto"/>
      <w:ind w:right="3154" w:firstLine="576"/>
      <w:outlineLvl w:val="0"/>
    </w:pPr>
    <w:rPr>
      <w:rFonts w:ascii="Microsoft YaHei UI" w:eastAsia="Microsoft YaHei UI" w:hAnsi="Microsoft YaHei UI" w:cs="Microsoft YaHei UI"/>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Microsoft YaHei UI" w:eastAsia="Microsoft YaHei UI" w:hAnsi="Microsoft YaHei UI" w:cs="Microsoft YaHei UI"/>
      <w:color w:val="000000"/>
      <w:sz w:val="32"/>
    </w:rPr>
  </w:style>
  <w:style w:type="paragraph" w:styleId="a3">
    <w:name w:val="footer"/>
    <w:basedOn w:val="a"/>
    <w:link w:val="Char"/>
    <w:uiPriority w:val="99"/>
    <w:unhideWhenUsed/>
    <w:rsid w:val="0017576A"/>
    <w:pPr>
      <w:tabs>
        <w:tab w:val="center" w:pos="4153"/>
        <w:tab w:val="right" w:pos="8306"/>
      </w:tabs>
      <w:snapToGrid w:val="0"/>
      <w:spacing w:line="240" w:lineRule="auto"/>
    </w:pPr>
    <w:rPr>
      <w:sz w:val="18"/>
      <w:szCs w:val="18"/>
    </w:rPr>
  </w:style>
  <w:style w:type="character" w:customStyle="1" w:styleId="Char">
    <w:name w:val="页脚 Char"/>
    <w:basedOn w:val="a0"/>
    <w:link w:val="a3"/>
    <w:uiPriority w:val="99"/>
    <w:rsid w:val="0017576A"/>
    <w:rPr>
      <w:rFonts w:ascii="宋体" w:eastAsia="宋体" w:hAnsi="宋体" w:cs="宋体"/>
      <w:color w:val="000000"/>
      <w:sz w:val="18"/>
      <w:szCs w:val="18"/>
    </w:rPr>
  </w:style>
  <w:style w:type="paragraph" w:styleId="a4">
    <w:name w:val="List Paragraph"/>
    <w:basedOn w:val="a"/>
    <w:uiPriority w:val="34"/>
    <w:qFormat/>
    <w:rsid w:val="005625B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46" w:line="259" w:lineRule="auto"/>
      <w:ind w:left="490" w:hanging="10"/>
    </w:pPr>
    <w:rPr>
      <w:rFonts w:ascii="宋体" w:eastAsia="宋体" w:hAnsi="宋体" w:cs="宋体"/>
      <w:color w:val="000000"/>
      <w:sz w:val="24"/>
    </w:rPr>
  </w:style>
  <w:style w:type="paragraph" w:styleId="1">
    <w:name w:val="heading 1"/>
    <w:next w:val="a"/>
    <w:link w:val="1Char"/>
    <w:uiPriority w:val="9"/>
    <w:unhideWhenUsed/>
    <w:qFormat/>
    <w:pPr>
      <w:keepNext/>
      <w:keepLines/>
      <w:spacing w:line="228" w:lineRule="auto"/>
      <w:ind w:right="3154" w:firstLine="576"/>
      <w:outlineLvl w:val="0"/>
    </w:pPr>
    <w:rPr>
      <w:rFonts w:ascii="Microsoft YaHei UI" w:eastAsia="Microsoft YaHei UI" w:hAnsi="Microsoft YaHei UI" w:cs="Microsoft YaHei UI"/>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Microsoft YaHei UI" w:eastAsia="Microsoft YaHei UI" w:hAnsi="Microsoft YaHei UI" w:cs="Microsoft YaHei UI"/>
      <w:color w:val="000000"/>
      <w:sz w:val="32"/>
    </w:rPr>
  </w:style>
  <w:style w:type="paragraph" w:styleId="a3">
    <w:name w:val="footer"/>
    <w:basedOn w:val="a"/>
    <w:link w:val="Char"/>
    <w:uiPriority w:val="99"/>
    <w:unhideWhenUsed/>
    <w:rsid w:val="0017576A"/>
    <w:pPr>
      <w:tabs>
        <w:tab w:val="center" w:pos="4153"/>
        <w:tab w:val="right" w:pos="8306"/>
      </w:tabs>
      <w:snapToGrid w:val="0"/>
      <w:spacing w:line="240" w:lineRule="auto"/>
    </w:pPr>
    <w:rPr>
      <w:sz w:val="18"/>
      <w:szCs w:val="18"/>
    </w:rPr>
  </w:style>
  <w:style w:type="character" w:customStyle="1" w:styleId="Char">
    <w:name w:val="页脚 Char"/>
    <w:basedOn w:val="a0"/>
    <w:link w:val="a3"/>
    <w:uiPriority w:val="99"/>
    <w:rsid w:val="0017576A"/>
    <w:rPr>
      <w:rFonts w:ascii="宋体" w:eastAsia="宋体" w:hAnsi="宋体" w:cs="宋体"/>
      <w:color w:val="000000"/>
      <w:sz w:val="18"/>
      <w:szCs w:val="18"/>
    </w:rPr>
  </w:style>
  <w:style w:type="paragraph" w:styleId="a4">
    <w:name w:val="List Paragraph"/>
    <w:basedOn w:val="a"/>
    <w:uiPriority w:val="34"/>
    <w:qFormat/>
    <w:rsid w:val="005625B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1011</TotalTime>
  <Pages>15</Pages>
  <Words>1329</Words>
  <Characters>7579</Characters>
  <Application>Microsoft Office Word</Application>
  <DocSecurity>0</DocSecurity>
  <Lines>63</Lines>
  <Paragraphs>17</Paragraphs>
  <ScaleCrop>false</ScaleCrop>
  <Company/>
  <LinksUpToDate>false</LinksUpToDate>
  <CharactersWithSpaces>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简   报</dc:title>
  <dc:subject/>
  <dc:creator>admin</dc:creator>
  <cp:keywords/>
  <cp:lastModifiedBy>微软用户</cp:lastModifiedBy>
  <cp:revision>3</cp:revision>
  <dcterms:created xsi:type="dcterms:W3CDTF">2018-09-25T08:21:00Z</dcterms:created>
  <dcterms:modified xsi:type="dcterms:W3CDTF">2018-09-26T02:28:00Z</dcterms:modified>
</cp:coreProperties>
</file>