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EE" w:rsidRPr="005507F6" w:rsidRDefault="00C16CEE" w:rsidP="00C16CE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5507F6">
        <w:rPr>
          <w:rFonts w:ascii="Times New Roman" w:hAnsi="Times New Roman" w:cs="Times New Roman"/>
          <w:sz w:val="32"/>
          <w:szCs w:val="32"/>
        </w:rPr>
        <w:t>河南科技</w:t>
      </w:r>
      <w:r w:rsidR="00C84600" w:rsidRPr="005507F6">
        <w:rPr>
          <w:rFonts w:ascii="Times New Roman" w:hAnsi="Times New Roman" w:cs="Times New Roman"/>
          <w:sz w:val="32"/>
          <w:szCs w:val="32"/>
        </w:rPr>
        <w:t>大学</w:t>
      </w:r>
      <w:r w:rsidR="00C84600" w:rsidRPr="005507F6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5507F6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84600" w:rsidRPr="005507F6">
        <w:rPr>
          <w:rFonts w:ascii="Times New Roman" w:hAnsi="Times New Roman" w:cs="Times New Roman"/>
          <w:sz w:val="32"/>
          <w:szCs w:val="32"/>
        </w:rPr>
        <w:t>年硕士生</w:t>
      </w:r>
      <w:r w:rsidRPr="005507F6">
        <w:rPr>
          <w:rFonts w:ascii="Times New Roman" w:hAnsi="Times New Roman" w:cs="Times New Roman"/>
          <w:sz w:val="32"/>
          <w:szCs w:val="32"/>
        </w:rPr>
        <w:t>招生</w:t>
      </w:r>
      <w:r w:rsidR="00C84600" w:rsidRPr="005507F6">
        <w:rPr>
          <w:rFonts w:ascii="Times New Roman" w:hAnsi="Times New Roman" w:cs="Times New Roman"/>
          <w:sz w:val="32"/>
          <w:szCs w:val="32"/>
        </w:rPr>
        <w:t>考试初试</w:t>
      </w:r>
    </w:p>
    <w:p w:rsidR="00C84600" w:rsidRPr="005507F6" w:rsidRDefault="00C84600" w:rsidP="00C16CEE">
      <w:pPr>
        <w:pStyle w:val="Default"/>
        <w:jc w:val="center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  <w:sz w:val="32"/>
          <w:szCs w:val="32"/>
        </w:rPr>
        <w:t>自命题科目考试大纲</w:t>
      </w:r>
    </w:p>
    <w:p w:rsidR="00C84600" w:rsidRPr="005507F6" w:rsidRDefault="00C84600">
      <w:pPr>
        <w:rPr>
          <w:rFonts w:ascii="Times New Roman" w:hAnsi="Times New Roman" w:cs="Times New Roman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075"/>
        <w:gridCol w:w="3119"/>
      </w:tblGrid>
      <w:tr w:rsidR="006C1526" w:rsidRPr="005507F6" w:rsidTr="006C1526">
        <w:trPr>
          <w:trHeight w:val="565"/>
          <w:jc w:val="center"/>
        </w:trPr>
        <w:tc>
          <w:tcPr>
            <w:tcW w:w="2263" w:type="dxa"/>
            <w:vAlign w:val="center"/>
          </w:tcPr>
          <w:p w:rsidR="006C1526" w:rsidRPr="005507F6" w:rsidRDefault="006C152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:rsidR="006C1526" w:rsidRPr="005507F6" w:rsidRDefault="006C152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 w:rsidR="006C1526" w:rsidRPr="005507F6" w:rsidRDefault="006C152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 w:rsidR="006C1526" w:rsidRPr="005507F6" w:rsidRDefault="006C152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说明</w:t>
            </w:r>
          </w:p>
        </w:tc>
      </w:tr>
      <w:tr w:rsidR="006C1526" w:rsidRPr="005507F6" w:rsidTr="006C1526">
        <w:trPr>
          <w:trHeight w:val="559"/>
          <w:jc w:val="center"/>
        </w:trPr>
        <w:tc>
          <w:tcPr>
            <w:tcW w:w="2263" w:type="dxa"/>
            <w:vAlign w:val="center"/>
          </w:tcPr>
          <w:p w:rsidR="006C1526" w:rsidRPr="005507F6" w:rsidRDefault="00923F6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化工与制药学院</w:t>
            </w:r>
          </w:p>
        </w:tc>
        <w:tc>
          <w:tcPr>
            <w:tcW w:w="1185" w:type="dxa"/>
            <w:vAlign w:val="center"/>
          </w:tcPr>
          <w:p w:rsidR="006C1526" w:rsidRPr="005507F6" w:rsidRDefault="00923F6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702</w:t>
            </w:r>
          </w:p>
        </w:tc>
        <w:tc>
          <w:tcPr>
            <w:tcW w:w="2075" w:type="dxa"/>
            <w:vAlign w:val="center"/>
          </w:tcPr>
          <w:p w:rsidR="006C1526" w:rsidRPr="005507F6" w:rsidRDefault="00923F6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eastAsia="仿宋" w:hAnsi="Times New Roman" w:cs="Times New Roman"/>
                <w:b/>
                <w:sz w:val="23"/>
                <w:szCs w:val="23"/>
              </w:rPr>
              <w:t>化学（农）</w:t>
            </w:r>
          </w:p>
        </w:tc>
        <w:tc>
          <w:tcPr>
            <w:tcW w:w="3119" w:type="dxa"/>
            <w:vAlign w:val="center"/>
          </w:tcPr>
          <w:p w:rsidR="006C1526" w:rsidRPr="005507F6" w:rsidRDefault="00923F66" w:rsidP="00B31DFC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sz w:val="23"/>
                <w:szCs w:val="23"/>
              </w:rPr>
            </w:pPr>
            <w:r w:rsidRPr="005507F6">
              <w:rPr>
                <w:rFonts w:ascii="Times New Roman" w:hAnsi="Times New Roman" w:cs="Times New Roman"/>
              </w:rPr>
              <w:t>需带计算器</w:t>
            </w:r>
          </w:p>
        </w:tc>
      </w:tr>
    </w:tbl>
    <w:p w:rsidR="00C84600" w:rsidRPr="005507F6" w:rsidRDefault="00C16CEE" w:rsidP="00C16CEE">
      <w:pPr>
        <w:rPr>
          <w:rFonts w:ascii="Times New Roman" w:hAnsi="Times New Roman" w:cs="Times New Roman"/>
          <w:sz w:val="24"/>
          <w:szCs w:val="24"/>
        </w:rPr>
      </w:pPr>
      <w:r w:rsidRPr="005507F6">
        <w:rPr>
          <w:rFonts w:ascii="Times New Roman" w:hAnsi="Times New Roman" w:cs="Times New Roman"/>
          <w:sz w:val="24"/>
          <w:szCs w:val="24"/>
        </w:rPr>
        <w:t>说明栏：各单位自命题考试科目如需带计算器、绘图工具等特殊要求的，请在说明栏里加备注。</w:t>
      </w:r>
    </w:p>
    <w:p w:rsidR="00C16CEE" w:rsidRPr="005507F6" w:rsidRDefault="00C16CEE" w:rsidP="00C16CEE">
      <w:pPr>
        <w:rPr>
          <w:rFonts w:ascii="Times New Roman" w:hAnsi="Times New Roman" w:cs="Times New Roman"/>
        </w:rPr>
      </w:pPr>
    </w:p>
    <w:p w:rsidR="00C16CEE" w:rsidRPr="005507F6" w:rsidRDefault="00C16CEE" w:rsidP="00C16CEE">
      <w:pPr>
        <w:pStyle w:val="Default"/>
        <w:rPr>
          <w:rFonts w:ascii="Times New Roman" w:hAnsi="Times New Roman" w:cs="Times New Roman"/>
        </w:rPr>
      </w:pPr>
    </w:p>
    <w:p w:rsidR="00C16CEE" w:rsidRPr="005507F6" w:rsidRDefault="00C16CEE" w:rsidP="00C16CEE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7F6">
        <w:rPr>
          <w:rFonts w:ascii="Times New Roman" w:hAnsi="Times New Roman" w:cs="Times New Roman"/>
          <w:b/>
          <w:sz w:val="32"/>
          <w:szCs w:val="32"/>
        </w:rPr>
        <w:t>河南科技大学硕士研究生</w:t>
      </w:r>
      <w:r w:rsidR="009B072E" w:rsidRPr="005507F6">
        <w:rPr>
          <w:rFonts w:ascii="Times New Roman" w:hAnsi="Times New Roman" w:cs="Times New Roman"/>
          <w:b/>
          <w:sz w:val="32"/>
          <w:szCs w:val="32"/>
        </w:rPr>
        <w:t>招生</w:t>
      </w:r>
      <w:r w:rsidRPr="005507F6">
        <w:rPr>
          <w:rFonts w:ascii="Times New Roman" w:hAnsi="Times New Roman" w:cs="Times New Roman"/>
          <w:b/>
          <w:sz w:val="32"/>
          <w:szCs w:val="32"/>
        </w:rPr>
        <w:t>考试</w:t>
      </w:r>
    </w:p>
    <w:p w:rsidR="00C16CEE" w:rsidRPr="005507F6" w:rsidRDefault="00C16CEE" w:rsidP="00C16C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7F6">
        <w:rPr>
          <w:rFonts w:ascii="Times New Roman" w:hAnsi="Times New Roman" w:cs="Times New Roman"/>
          <w:b/>
          <w:sz w:val="32"/>
          <w:szCs w:val="32"/>
          <w:u w:val="single"/>
        </w:rPr>
        <w:t>《</w:t>
      </w:r>
      <w:r w:rsidR="00923F66" w:rsidRPr="005507F6">
        <w:rPr>
          <w:rFonts w:ascii="Times New Roman" w:hAnsi="Times New Roman" w:cs="Times New Roman"/>
          <w:b/>
          <w:sz w:val="32"/>
          <w:szCs w:val="32"/>
          <w:u w:val="single"/>
        </w:rPr>
        <w:t>化学</w:t>
      </w:r>
      <w:r w:rsidR="0053158D">
        <w:rPr>
          <w:rFonts w:ascii="Times New Roman" w:hAnsi="Times New Roman" w:cs="Times New Roman" w:hint="eastAsia"/>
          <w:b/>
          <w:sz w:val="32"/>
          <w:szCs w:val="32"/>
          <w:u w:val="single"/>
        </w:rPr>
        <w:t>（</w:t>
      </w:r>
      <w:r w:rsidR="0053158D">
        <w:rPr>
          <w:rFonts w:ascii="Times New Roman" w:hAnsi="Times New Roman" w:cs="Times New Roman" w:hint="eastAsia"/>
          <w:b/>
          <w:sz w:val="32"/>
          <w:szCs w:val="32"/>
          <w:u w:val="single"/>
        </w:rPr>
        <w:t>农</w:t>
      </w:r>
      <w:r w:rsidR="0053158D">
        <w:rPr>
          <w:rFonts w:ascii="Times New Roman" w:hAnsi="Times New Roman" w:cs="Times New Roman" w:hint="eastAsia"/>
          <w:b/>
          <w:sz w:val="32"/>
          <w:szCs w:val="32"/>
          <w:u w:val="single"/>
        </w:rPr>
        <w:t>）</w:t>
      </w:r>
      <w:r w:rsidR="00F76927" w:rsidRPr="00F76927">
        <w:rPr>
          <w:rFonts w:ascii="Times New Roman" w:hAnsi="Times New Roman" w:cs="Times New Roman"/>
          <w:b/>
          <w:sz w:val="32"/>
          <w:szCs w:val="32"/>
          <w:u w:val="single"/>
        </w:rPr>
        <w:t>（</w:t>
      </w:r>
      <w:r w:rsidR="00F76927">
        <w:rPr>
          <w:rFonts w:ascii="Times New Roman" w:hAnsi="Times New Roman" w:cs="Times New Roman" w:hint="eastAsia"/>
          <w:b/>
          <w:sz w:val="32"/>
          <w:szCs w:val="32"/>
          <w:u w:val="single"/>
        </w:rPr>
        <w:t>自命题</w:t>
      </w:r>
      <w:r w:rsidR="00F76927" w:rsidRPr="00F76927">
        <w:rPr>
          <w:rFonts w:ascii="Times New Roman" w:hAnsi="Times New Roman" w:cs="Times New Roman"/>
          <w:b/>
          <w:sz w:val="32"/>
          <w:szCs w:val="32"/>
          <w:u w:val="single"/>
        </w:rPr>
        <w:t>）</w:t>
      </w:r>
      <w:r w:rsidRPr="005507F6">
        <w:rPr>
          <w:rFonts w:ascii="Times New Roman" w:hAnsi="Times New Roman" w:cs="Times New Roman"/>
          <w:b/>
          <w:sz w:val="32"/>
          <w:szCs w:val="32"/>
          <w:u w:val="single"/>
        </w:rPr>
        <w:t>》</w:t>
      </w:r>
      <w:r w:rsidRPr="005507F6">
        <w:rPr>
          <w:rFonts w:ascii="Times New Roman" w:hAnsi="Times New Roman" w:cs="Times New Roman"/>
          <w:b/>
          <w:sz w:val="32"/>
          <w:szCs w:val="32"/>
        </w:rPr>
        <w:t>考试大纲</w:t>
      </w:r>
    </w:p>
    <w:p w:rsidR="00835741" w:rsidRPr="005507F6" w:rsidRDefault="00835741" w:rsidP="00C16CE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16CEE" w:rsidRPr="005507F6" w:rsidRDefault="00C16CEE" w:rsidP="00C16CEE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考试科目代码：</w:t>
      </w:r>
      <w:r w:rsidRPr="005507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23F66" w:rsidRPr="005507F6">
        <w:rPr>
          <w:rFonts w:ascii="Times New Roman" w:hAnsi="Times New Roman" w:cs="Times New Roman"/>
          <w:b/>
          <w:sz w:val="28"/>
          <w:szCs w:val="28"/>
          <w:u w:val="single"/>
        </w:rPr>
        <w:t>702</w:t>
      </w:r>
      <w:r w:rsidRPr="005507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5507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07F6">
        <w:rPr>
          <w:rFonts w:ascii="Times New Roman" w:hAnsi="Times New Roman" w:cs="Times New Roman"/>
          <w:b/>
          <w:sz w:val="28"/>
          <w:szCs w:val="28"/>
        </w:rPr>
        <w:t>考试科目名称：</w:t>
      </w:r>
      <w:r w:rsidRPr="005507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76927">
        <w:rPr>
          <w:rFonts w:ascii="Times New Roman" w:hAnsi="Times New Roman" w:cs="Times New Roman" w:hint="eastAsia"/>
          <w:b/>
          <w:sz w:val="28"/>
          <w:szCs w:val="28"/>
          <w:u w:val="single"/>
        </w:rPr>
        <w:t>化学</w:t>
      </w:r>
      <w:r w:rsidR="0053158D">
        <w:rPr>
          <w:rFonts w:ascii="Times New Roman" w:hAnsi="Times New Roman" w:cs="Times New Roman" w:hint="eastAsia"/>
          <w:b/>
          <w:sz w:val="28"/>
          <w:szCs w:val="28"/>
          <w:u w:val="single"/>
        </w:rPr>
        <w:t>（</w:t>
      </w:r>
      <w:r w:rsidR="0053158D" w:rsidRPr="00F76927">
        <w:rPr>
          <w:rFonts w:ascii="Times New Roman" w:hAnsi="Times New Roman" w:cs="Times New Roman" w:hint="eastAsia"/>
          <w:b/>
          <w:sz w:val="28"/>
          <w:szCs w:val="28"/>
          <w:u w:val="single"/>
        </w:rPr>
        <w:t>农</w:t>
      </w:r>
      <w:r w:rsidR="0053158D">
        <w:rPr>
          <w:rFonts w:ascii="Times New Roman" w:hAnsi="Times New Roman" w:cs="Times New Roman" w:hint="eastAsia"/>
          <w:b/>
          <w:sz w:val="28"/>
          <w:szCs w:val="28"/>
          <w:u w:val="single"/>
        </w:rPr>
        <w:t>）</w:t>
      </w:r>
      <w:bookmarkStart w:id="0" w:name="_GoBack"/>
      <w:bookmarkEnd w:id="0"/>
      <w:r w:rsidR="00F76927" w:rsidRPr="00F76927">
        <w:rPr>
          <w:rFonts w:ascii="Times New Roman" w:hAnsi="Times New Roman" w:cs="Times New Roman"/>
          <w:b/>
          <w:sz w:val="28"/>
          <w:szCs w:val="28"/>
          <w:u w:val="single"/>
        </w:rPr>
        <w:t>（</w:t>
      </w:r>
      <w:r w:rsidR="00F76927" w:rsidRPr="00F76927">
        <w:rPr>
          <w:rFonts w:ascii="Times New Roman" w:hAnsi="Times New Roman" w:cs="Times New Roman" w:hint="eastAsia"/>
          <w:b/>
          <w:sz w:val="28"/>
          <w:szCs w:val="28"/>
          <w:u w:val="single"/>
        </w:rPr>
        <w:t>自命题</w:t>
      </w:r>
      <w:r w:rsidR="00F76927" w:rsidRPr="00F76927">
        <w:rPr>
          <w:rFonts w:ascii="Times New Roman" w:hAnsi="Times New Roman" w:cs="Times New Roman"/>
          <w:b/>
          <w:sz w:val="28"/>
          <w:szCs w:val="28"/>
          <w:u w:val="single"/>
        </w:rPr>
        <w:t>）</w:t>
      </w:r>
      <w:r w:rsidRPr="005507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7A54E6" w:rsidRPr="005507F6" w:rsidRDefault="007A54E6" w:rsidP="00C16CEE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4E6" w:rsidRPr="005507F6" w:rsidRDefault="001E0938" w:rsidP="001E0938">
      <w:pPr>
        <w:jc w:val="left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一、考试基本要求及适用范围概述</w:t>
      </w:r>
    </w:p>
    <w:p w:rsidR="006C0A0C" w:rsidRPr="005507F6" w:rsidRDefault="00923F66" w:rsidP="00923F6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农学门类化学考试涵盖无机及分析化学（或普通化学和分析化学）有机化学等公共基础课程。要求考生比较系统地理解和掌握化学的基础知识、基本理论和基本方法，能够分析、判断和解决有关理论和实际问题。</w:t>
      </w:r>
    </w:p>
    <w:p w:rsidR="003A37A6" w:rsidRPr="005507F6" w:rsidRDefault="003A37A6" w:rsidP="00923F6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本试题适用于农学类</w:t>
      </w:r>
      <w:r w:rsidR="005507F6" w:rsidRPr="005507F6">
        <w:rPr>
          <w:rFonts w:ascii="Times New Roman" w:hAnsi="Times New Roman" w:cs="Times New Roman"/>
        </w:rPr>
        <w:t>硕士研究生入学考试。</w:t>
      </w:r>
    </w:p>
    <w:p w:rsidR="001E0938" w:rsidRPr="005507F6" w:rsidRDefault="001E0938" w:rsidP="001E0938">
      <w:pPr>
        <w:jc w:val="left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二、考试形式</w:t>
      </w:r>
      <w:r w:rsidR="003A37A6" w:rsidRPr="005507F6">
        <w:rPr>
          <w:rFonts w:ascii="Times New Roman" w:hAnsi="Times New Roman" w:cs="Times New Roman"/>
          <w:sz w:val="28"/>
          <w:szCs w:val="28"/>
        </w:rPr>
        <w:t>及试卷结构</w:t>
      </w:r>
    </w:p>
    <w:p w:rsidR="003A37A6" w:rsidRPr="005507F6" w:rsidRDefault="003A37A6" w:rsidP="003A37A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1.</w:t>
      </w:r>
      <w:r w:rsidRPr="005507F6">
        <w:rPr>
          <w:rFonts w:ascii="Times New Roman" w:hAnsi="Times New Roman" w:cs="Times New Roman"/>
        </w:rPr>
        <w:t>试卷满分及考试时间</w:t>
      </w:r>
    </w:p>
    <w:p w:rsidR="003A37A6" w:rsidRPr="005507F6" w:rsidRDefault="003A37A6" w:rsidP="003A37A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本试卷满分为</w:t>
      </w:r>
      <w:r w:rsidRPr="005507F6">
        <w:rPr>
          <w:rFonts w:ascii="Times New Roman" w:hAnsi="Times New Roman" w:cs="Times New Roman"/>
        </w:rPr>
        <w:t>150</w:t>
      </w:r>
      <w:r w:rsidRPr="005507F6">
        <w:rPr>
          <w:rFonts w:ascii="Times New Roman" w:hAnsi="Times New Roman" w:cs="Times New Roman"/>
        </w:rPr>
        <w:t>分，考试时间为</w:t>
      </w:r>
      <w:r w:rsidRPr="005507F6">
        <w:rPr>
          <w:rFonts w:ascii="Times New Roman" w:hAnsi="Times New Roman" w:cs="Times New Roman"/>
        </w:rPr>
        <w:t>180</w:t>
      </w:r>
      <w:r w:rsidRPr="005507F6">
        <w:rPr>
          <w:rFonts w:ascii="Times New Roman" w:hAnsi="Times New Roman" w:cs="Times New Roman"/>
        </w:rPr>
        <w:t>分钟。</w:t>
      </w:r>
    </w:p>
    <w:p w:rsidR="003A37A6" w:rsidRPr="005507F6" w:rsidRDefault="003A37A6" w:rsidP="003A37A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2.</w:t>
      </w:r>
      <w:r w:rsidRPr="005507F6">
        <w:rPr>
          <w:rFonts w:ascii="Times New Roman" w:hAnsi="Times New Roman" w:cs="Times New Roman"/>
        </w:rPr>
        <w:t>答题方式</w:t>
      </w:r>
    </w:p>
    <w:p w:rsidR="003A37A6" w:rsidRPr="005507F6" w:rsidRDefault="003A37A6" w:rsidP="003A37A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答题方式为闭卷、笔试。</w:t>
      </w:r>
    </w:p>
    <w:p w:rsidR="003A37A6" w:rsidRPr="005507F6" w:rsidRDefault="003A37A6" w:rsidP="003A37A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、试卷内容结构</w:t>
      </w:r>
    </w:p>
    <w:p w:rsidR="003A37A6" w:rsidRPr="005507F6" w:rsidRDefault="003A37A6" w:rsidP="003A37A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无机及分析化学和有机化学各占</w:t>
      </w:r>
      <w:r w:rsidRPr="005507F6">
        <w:rPr>
          <w:rFonts w:ascii="Times New Roman" w:hAnsi="Times New Roman" w:cs="Times New Roman"/>
        </w:rPr>
        <w:t>50%</w:t>
      </w:r>
      <w:r w:rsidRPr="005507F6">
        <w:rPr>
          <w:rFonts w:ascii="Times New Roman" w:hAnsi="Times New Roman" w:cs="Times New Roman"/>
        </w:rPr>
        <w:t>。</w:t>
      </w:r>
    </w:p>
    <w:p w:rsidR="003A37A6" w:rsidRPr="005507F6" w:rsidRDefault="003A37A6" w:rsidP="003A37A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4</w:t>
      </w:r>
      <w:r w:rsidRPr="005507F6">
        <w:rPr>
          <w:rFonts w:ascii="Times New Roman" w:hAnsi="Times New Roman" w:cs="Times New Roman"/>
        </w:rPr>
        <w:t>、试卷题型结构</w:t>
      </w:r>
    </w:p>
    <w:p w:rsidR="003A37A6" w:rsidRPr="005507F6" w:rsidRDefault="003A37A6" w:rsidP="003A37A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单项选择题</w:t>
      </w:r>
      <w:r w:rsidRPr="005507F6">
        <w:rPr>
          <w:rFonts w:ascii="Times New Roman" w:hAnsi="Times New Roman" w:cs="Times New Roman"/>
        </w:rPr>
        <w:t xml:space="preserve">               30</w:t>
      </w:r>
      <w:r w:rsidRPr="005507F6">
        <w:rPr>
          <w:rFonts w:ascii="Times New Roman" w:hAnsi="Times New Roman" w:cs="Times New Roman"/>
        </w:rPr>
        <w:t>小题，每小题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分，共</w:t>
      </w:r>
      <w:r w:rsidRPr="005507F6">
        <w:rPr>
          <w:rFonts w:ascii="Times New Roman" w:hAnsi="Times New Roman" w:cs="Times New Roman"/>
        </w:rPr>
        <w:t>60</w:t>
      </w:r>
      <w:r w:rsidRPr="005507F6">
        <w:rPr>
          <w:rFonts w:ascii="Times New Roman" w:hAnsi="Times New Roman" w:cs="Times New Roman"/>
        </w:rPr>
        <w:t>分</w:t>
      </w:r>
    </w:p>
    <w:p w:rsidR="003A37A6" w:rsidRPr="005507F6" w:rsidRDefault="003A37A6" w:rsidP="003A37A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填空题</w:t>
      </w:r>
      <w:r w:rsidR="006854B5">
        <w:rPr>
          <w:rFonts w:ascii="Times New Roman" w:hAnsi="Times New Roman" w:cs="Times New Roman"/>
        </w:rPr>
        <w:t xml:space="preserve">                   </w:t>
      </w:r>
      <w:r w:rsidR="006854B5">
        <w:rPr>
          <w:rFonts w:ascii="Times New Roman" w:hAnsi="Times New Roman" w:cs="Times New Roman" w:hint="eastAsia"/>
        </w:rPr>
        <w:t>2</w:t>
      </w:r>
      <w:r w:rsidRPr="005507F6">
        <w:rPr>
          <w:rFonts w:ascii="Times New Roman" w:hAnsi="Times New Roman" w:cs="Times New Roman"/>
        </w:rPr>
        <w:t>0</w:t>
      </w:r>
      <w:r w:rsidRPr="005507F6">
        <w:rPr>
          <w:rFonts w:ascii="Times New Roman" w:hAnsi="Times New Roman" w:cs="Times New Roman"/>
        </w:rPr>
        <w:t>空，每空</w:t>
      </w:r>
      <w:r w:rsidR="006854B5">
        <w:rPr>
          <w:rFonts w:ascii="Times New Roman" w:hAnsi="Times New Roman" w:cs="Times New Roman" w:hint="eastAsia"/>
        </w:rPr>
        <w:t>2</w:t>
      </w:r>
      <w:r w:rsidRPr="005507F6">
        <w:rPr>
          <w:rFonts w:ascii="Times New Roman" w:hAnsi="Times New Roman" w:cs="Times New Roman"/>
        </w:rPr>
        <w:t>分，共</w:t>
      </w:r>
      <w:r w:rsidRPr="005507F6">
        <w:rPr>
          <w:rFonts w:ascii="Times New Roman" w:hAnsi="Times New Roman" w:cs="Times New Roman"/>
        </w:rPr>
        <w:t>40</w:t>
      </w:r>
      <w:r w:rsidRPr="005507F6">
        <w:rPr>
          <w:rFonts w:ascii="Times New Roman" w:hAnsi="Times New Roman" w:cs="Times New Roman"/>
        </w:rPr>
        <w:t>分</w:t>
      </w:r>
    </w:p>
    <w:p w:rsidR="006C0A0C" w:rsidRPr="005507F6" w:rsidRDefault="003A37A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计算、分析与合成题</w:t>
      </w:r>
      <w:r w:rsidR="006854B5">
        <w:rPr>
          <w:rFonts w:ascii="Times New Roman" w:hAnsi="Times New Roman" w:cs="Times New Roman"/>
        </w:rPr>
        <w:t xml:space="preserve">       </w:t>
      </w:r>
      <w:r w:rsidR="00FD32FE">
        <w:rPr>
          <w:rFonts w:ascii="Times New Roman" w:hAnsi="Times New Roman" w:cs="Times New Roman" w:hint="eastAsia"/>
        </w:rPr>
        <w:t>7</w:t>
      </w:r>
      <w:r w:rsidRPr="005507F6">
        <w:rPr>
          <w:rFonts w:ascii="Times New Roman" w:hAnsi="Times New Roman" w:cs="Times New Roman"/>
        </w:rPr>
        <w:t>±1</w:t>
      </w:r>
      <w:r w:rsidRPr="005507F6">
        <w:rPr>
          <w:rFonts w:ascii="Times New Roman" w:hAnsi="Times New Roman" w:cs="Times New Roman"/>
        </w:rPr>
        <w:t>小题，共</w:t>
      </w:r>
      <w:r w:rsidRPr="005507F6">
        <w:rPr>
          <w:rFonts w:ascii="Times New Roman" w:hAnsi="Times New Roman" w:cs="Times New Roman"/>
        </w:rPr>
        <w:t>50</w:t>
      </w:r>
      <w:r w:rsidRPr="005507F6">
        <w:rPr>
          <w:rFonts w:ascii="Times New Roman" w:hAnsi="Times New Roman" w:cs="Times New Roman"/>
        </w:rPr>
        <w:t>分</w:t>
      </w:r>
    </w:p>
    <w:p w:rsidR="001E0938" w:rsidRPr="005507F6" w:rsidRDefault="001E0938" w:rsidP="001E0938">
      <w:pPr>
        <w:jc w:val="left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三、考试内容</w:t>
      </w:r>
    </w:p>
    <w:p w:rsidR="005507F6" w:rsidRPr="005507F6" w:rsidRDefault="005507F6" w:rsidP="00550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无机及分析化学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lastRenderedPageBreak/>
        <w:t>无机及分析化学考试内容主要包括：化学反应的基本原理、近代物质结构基础知识、溶液化学平衡、电化学等基础知识；误差及数据处理的基本概念，四大滴定分析和分光光度分析的基本原理及应用。要求考生掌握无机及分析化学的基础知识和基本理论，具有独立分析和解决有关化学问题的能力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1.</w:t>
      </w:r>
      <w:r w:rsidRPr="005507F6">
        <w:rPr>
          <w:rFonts w:ascii="Times New Roman" w:hAnsi="Times New Roman" w:cs="Times New Roman"/>
          <w:b/>
          <w:sz w:val="28"/>
          <w:szCs w:val="28"/>
        </w:rPr>
        <w:t>溶液和胶体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分散系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溶液浓度的表示方法</w:t>
      </w:r>
      <w:r w:rsidRPr="005507F6">
        <w:rPr>
          <w:rFonts w:ascii="Times New Roman" w:hAnsi="Times New Roman" w:cs="Times New Roman"/>
        </w:rPr>
        <w:t xml:space="preserve">   </w:t>
      </w:r>
      <w:r w:rsidRPr="005507F6">
        <w:rPr>
          <w:rFonts w:ascii="Times New Roman" w:hAnsi="Times New Roman" w:cs="Times New Roman"/>
        </w:rPr>
        <w:t>稀溶液的依数性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胶体溶液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</w:t>
      </w:r>
      <w:r w:rsidRPr="005507F6">
        <w:rPr>
          <w:rFonts w:ascii="Times New Roman" w:hAnsi="Times New Roman" w:cs="Times New Roman"/>
        </w:rPr>
        <w:t>.</w:t>
      </w:r>
      <w:r w:rsidRPr="005507F6">
        <w:rPr>
          <w:rFonts w:ascii="Times New Roman" w:hAnsi="Times New Roman" w:cs="Times New Roman"/>
        </w:rPr>
        <w:t>了解分散系的分类及特点。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</w:t>
      </w:r>
      <w:r w:rsidRPr="005507F6">
        <w:rPr>
          <w:rFonts w:ascii="Times New Roman" w:hAnsi="Times New Roman" w:cs="Times New Roman"/>
        </w:rPr>
        <w:t>.</w:t>
      </w:r>
      <w:r w:rsidRPr="005507F6">
        <w:rPr>
          <w:rFonts w:ascii="Times New Roman" w:hAnsi="Times New Roman" w:cs="Times New Roman"/>
        </w:rPr>
        <w:t>掌握物质的量浓度、物质的量分数和质量摩尔浓度的表示方法及计算。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）</w:t>
      </w:r>
      <w:r w:rsidRPr="005507F6">
        <w:rPr>
          <w:rFonts w:ascii="Times New Roman" w:hAnsi="Times New Roman" w:cs="Times New Roman"/>
        </w:rPr>
        <w:t>.</w:t>
      </w:r>
      <w:r w:rsidRPr="005507F6">
        <w:rPr>
          <w:rFonts w:ascii="Times New Roman" w:hAnsi="Times New Roman" w:cs="Times New Roman"/>
        </w:rPr>
        <w:t>掌握稀溶液依数性的基本概念、计算及其在实际中的应用。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4</w:t>
      </w:r>
      <w:r w:rsidRPr="005507F6">
        <w:rPr>
          <w:rFonts w:ascii="Times New Roman" w:hAnsi="Times New Roman" w:cs="Times New Roman"/>
        </w:rPr>
        <w:t>）掌握胶体的性质、胶团结构式的书写、溶胶的稳定性与聚沉。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2.</w:t>
      </w:r>
      <w:r w:rsidRPr="005507F6">
        <w:rPr>
          <w:rFonts w:ascii="Times New Roman" w:hAnsi="Times New Roman" w:cs="Times New Roman"/>
          <w:b/>
          <w:sz w:val="28"/>
          <w:szCs w:val="28"/>
        </w:rPr>
        <w:t>化学热力学基础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热力学基本概念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化学反应热的计算和化学反应方向的判断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）了解热力学能、焓、熵及吉布斯自由能等状态函数的性质，功与热等概念。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）掌握有关热力学第一定律的计算：恒压热与焓变、恒容热与热力学能变的关系及成立条件。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）掌握化学反应热、热化学方程式、化学反应进度、标准态、标准摩尔生成焓、标准摩尔生成吉布斯自由能、化学反应的摩尔焓变、化学反应的摩尔熵变、化学反应的摩尔吉布斯自由能变等基本概念和计算。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4</w:t>
      </w:r>
      <w:r w:rsidRPr="005507F6">
        <w:rPr>
          <w:rFonts w:ascii="Times New Roman" w:hAnsi="Times New Roman" w:cs="Times New Roman"/>
        </w:rPr>
        <w:t>）掌握吉布斯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亥姆霍兹方程的计算及温度对反应自发性的影响。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5</w:t>
      </w:r>
      <w:r w:rsidRPr="005507F6">
        <w:rPr>
          <w:rFonts w:ascii="Times New Roman" w:hAnsi="Times New Roman" w:cs="Times New Roman"/>
        </w:rPr>
        <w:t>）掌握化学反应方向的吉布斯自由能判据。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3.</w:t>
      </w:r>
      <w:r w:rsidRPr="005507F6">
        <w:rPr>
          <w:rFonts w:ascii="Times New Roman" w:hAnsi="Times New Roman" w:cs="Times New Roman"/>
          <w:b/>
          <w:sz w:val="28"/>
          <w:szCs w:val="28"/>
        </w:rPr>
        <w:t>化学平衡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化学平衡及移动</w:t>
      </w:r>
    </w:p>
    <w:p w:rsidR="005507F6" w:rsidRPr="005507F6" w:rsidRDefault="005507F6" w:rsidP="005507F6">
      <w:pPr>
        <w:ind w:firstLineChars="100" w:firstLine="21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）掌握化学平衡常数的意义及表达式的书写。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）掌握</w:t>
      </w:r>
      <w:r w:rsidRPr="005507F6">
        <w:rPr>
          <w:rFonts w:ascii="Cambria Math" w:hAnsi="Cambria Math" w:cs="Cambria Math"/>
        </w:rPr>
        <w:t>△</w:t>
      </w:r>
      <w:r w:rsidRPr="005507F6">
        <w:rPr>
          <w:rFonts w:ascii="Times New Roman" w:hAnsi="Times New Roman" w:cs="Times New Roman"/>
          <w:vertAlign w:val="subscript"/>
        </w:rPr>
        <w:t>r</w:t>
      </w:r>
      <w:r w:rsidRPr="005507F6">
        <w:rPr>
          <w:rFonts w:ascii="Times New Roman" w:hAnsi="Times New Roman" w:cs="Times New Roman"/>
          <w:i/>
        </w:rPr>
        <w:t>G</w:t>
      </w:r>
      <w:r w:rsidRPr="005507F6">
        <w:rPr>
          <w:rFonts w:ascii="Times New Roman" w:hAnsi="Times New Roman" w:cs="Times New Roman"/>
          <w:vertAlign w:val="subscript"/>
        </w:rPr>
        <w:t>m</w:t>
      </w:r>
      <w:r w:rsidRPr="005507F6">
        <w:rPr>
          <w:rFonts w:ascii="Times New Roman" w:hAnsi="Times New Roman" w:cs="Times New Roman"/>
          <w:vertAlign w:val="superscript"/>
        </w:rPr>
        <w:t>θ</w:t>
      </w:r>
      <w:r w:rsidRPr="005507F6">
        <w:rPr>
          <w:rFonts w:ascii="Times New Roman" w:hAnsi="Times New Roman" w:cs="Times New Roman"/>
        </w:rPr>
        <w:t>与</w:t>
      </w:r>
      <w:r w:rsidRPr="005507F6">
        <w:rPr>
          <w:rFonts w:ascii="Times New Roman" w:hAnsi="Times New Roman" w:cs="Times New Roman"/>
          <w:i/>
        </w:rPr>
        <w:t>K</w:t>
      </w:r>
      <w:r w:rsidRPr="005507F6">
        <w:rPr>
          <w:rFonts w:ascii="Times New Roman" w:hAnsi="Times New Roman" w:cs="Times New Roman"/>
          <w:vertAlign w:val="superscript"/>
        </w:rPr>
        <w:t>θ</w:t>
      </w:r>
      <w:r w:rsidRPr="005507F6">
        <w:rPr>
          <w:rFonts w:ascii="Times New Roman" w:hAnsi="Times New Roman" w:cs="Times New Roman"/>
        </w:rPr>
        <w:t>的关系及应用。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）掌握浓度、压力、温度对化学平衡移动的影响。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4</w:t>
      </w:r>
      <w:r w:rsidRPr="005507F6">
        <w:rPr>
          <w:rFonts w:ascii="Times New Roman" w:hAnsi="Times New Roman" w:cs="Times New Roman"/>
        </w:rPr>
        <w:t>）掌握化学等温方程式和平衡常数的有关计算。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5</w:t>
      </w:r>
      <w:r w:rsidRPr="005507F6">
        <w:rPr>
          <w:rFonts w:ascii="Times New Roman" w:hAnsi="Times New Roman" w:cs="Times New Roman"/>
        </w:rPr>
        <w:t>）掌握多重平衡规则。</w:t>
      </w:r>
    </w:p>
    <w:p w:rsidR="005507F6" w:rsidRPr="005507F6" w:rsidRDefault="005507F6" w:rsidP="005507F6">
      <w:pPr>
        <w:ind w:firstLineChars="98" w:firstLine="275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4.</w:t>
      </w:r>
      <w:r w:rsidRPr="005507F6">
        <w:rPr>
          <w:rFonts w:ascii="Times New Roman" w:hAnsi="Times New Roman" w:cs="Times New Roman"/>
          <w:b/>
          <w:sz w:val="28"/>
          <w:szCs w:val="28"/>
        </w:rPr>
        <w:t>物质结构</w:t>
      </w:r>
    </w:p>
    <w:p w:rsidR="005507F6" w:rsidRPr="005507F6" w:rsidRDefault="005507F6" w:rsidP="005507F6">
      <w:pPr>
        <w:ind w:firstLineChars="100" w:firstLine="21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100" w:firstLine="21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核外电子的运动状态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多电子原子的核外电子排布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元素周期律及原生性质的周期性变化</w:t>
      </w:r>
      <w:r w:rsidRPr="005507F6">
        <w:rPr>
          <w:rFonts w:ascii="Times New Roman" w:hAnsi="Times New Roman" w:cs="Times New Roman"/>
        </w:rPr>
        <w:t xml:space="preserve"> </w:t>
      </w:r>
      <w:r w:rsidRPr="005507F6">
        <w:rPr>
          <w:rFonts w:ascii="Times New Roman" w:hAnsi="Times New Roman" w:cs="Times New Roman"/>
        </w:rPr>
        <w:t>离子键和共价键理论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杂化轨道理论</w:t>
      </w:r>
      <w:r w:rsidRPr="005507F6">
        <w:rPr>
          <w:rFonts w:ascii="Times New Roman" w:hAnsi="Times New Roman" w:cs="Times New Roman"/>
        </w:rPr>
        <w:t xml:space="preserve">   </w:t>
      </w:r>
      <w:r w:rsidRPr="005507F6">
        <w:rPr>
          <w:rFonts w:ascii="Times New Roman" w:hAnsi="Times New Roman" w:cs="Times New Roman"/>
        </w:rPr>
        <w:t>分子间力</w:t>
      </w:r>
    </w:p>
    <w:p w:rsidR="005507F6" w:rsidRPr="005507F6" w:rsidRDefault="005507F6" w:rsidP="005507F6">
      <w:p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）了解波粒二象性、量子化、波函数（原子轨道）、几率密度（电子云）、能级、能级组、屏蔽效应、能级交错等概念。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lastRenderedPageBreak/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）掌握四个量子数的意义及取值规则。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）掌握原子核外电子排布原理及方法。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4</w:t>
      </w:r>
      <w:r w:rsidRPr="005507F6">
        <w:rPr>
          <w:rFonts w:ascii="Times New Roman" w:hAnsi="Times New Roman" w:cs="Times New Roman"/>
        </w:rPr>
        <w:t>）理解原子结构和元素周期系之间的关系，掌握元素性质的周期性变化。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5</w:t>
      </w:r>
      <w:r w:rsidRPr="005507F6">
        <w:rPr>
          <w:rFonts w:ascii="Times New Roman" w:hAnsi="Times New Roman" w:cs="Times New Roman"/>
        </w:rPr>
        <w:t>）理解离子键与共价键的特征及区别，掌握</w:t>
      </w:r>
      <w:r w:rsidRPr="005507F6">
        <w:rPr>
          <w:rFonts w:ascii="Times New Roman" w:eastAsia="楷体_GB2312" w:hAnsi="Times New Roman" w:cs="Times New Roman"/>
          <w:i/>
        </w:rPr>
        <w:t>σ</w:t>
      </w:r>
      <w:r w:rsidRPr="005507F6">
        <w:rPr>
          <w:rFonts w:ascii="Times New Roman" w:hAnsi="Times New Roman" w:cs="Times New Roman"/>
        </w:rPr>
        <w:t>键和</w:t>
      </w:r>
      <w:r w:rsidRPr="005507F6">
        <w:rPr>
          <w:rFonts w:ascii="Times New Roman" w:hAnsi="Times New Roman" w:cs="Times New Roman"/>
          <w:i/>
        </w:rPr>
        <w:t>π</w:t>
      </w:r>
      <w:r w:rsidRPr="005507F6">
        <w:rPr>
          <w:rFonts w:ascii="Times New Roman" w:hAnsi="Times New Roman" w:cs="Times New Roman"/>
        </w:rPr>
        <w:t>键的形成及特点。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6</w:t>
      </w:r>
      <w:r w:rsidRPr="005507F6">
        <w:rPr>
          <w:rFonts w:ascii="Times New Roman" w:hAnsi="Times New Roman" w:cs="Times New Roman"/>
        </w:rPr>
        <w:t>）掌握杂化轨道（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2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3</w:t>
      </w:r>
      <w:r w:rsidRPr="005507F6">
        <w:rPr>
          <w:rFonts w:ascii="Times New Roman" w:hAnsi="Times New Roman" w:cs="Times New Roman"/>
        </w:rPr>
        <w:t>）的空间构型、键角及常见实例，不等性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3</w:t>
      </w:r>
      <w:r w:rsidRPr="005507F6">
        <w:rPr>
          <w:rFonts w:ascii="Times New Roman" w:hAnsi="Times New Roman" w:cs="Times New Roman"/>
        </w:rPr>
        <w:t>杂化轨道（</w:t>
      </w:r>
      <w:r w:rsidRPr="005507F6">
        <w:rPr>
          <w:rFonts w:ascii="Times New Roman" w:hAnsi="Times New Roman" w:cs="Times New Roman"/>
        </w:rPr>
        <w:t>H</w:t>
      </w:r>
      <w:r w:rsidRPr="005507F6">
        <w:rPr>
          <w:rFonts w:ascii="Times New Roman" w:hAnsi="Times New Roman" w:cs="Times New Roman"/>
          <w:vertAlign w:val="subscript"/>
        </w:rPr>
        <w:t>2</w:t>
      </w:r>
      <w:r w:rsidRPr="005507F6">
        <w:rPr>
          <w:rFonts w:ascii="Times New Roman" w:hAnsi="Times New Roman" w:cs="Times New Roman"/>
        </w:rPr>
        <w:t>O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NH</w:t>
      </w:r>
      <w:r w:rsidRPr="005507F6">
        <w:rPr>
          <w:rFonts w:ascii="Times New Roman" w:hAnsi="Times New Roman" w:cs="Times New Roman"/>
          <w:vertAlign w:val="subscript"/>
        </w:rPr>
        <w:t>3</w:t>
      </w:r>
      <w:r w:rsidRPr="005507F6">
        <w:rPr>
          <w:rFonts w:ascii="Times New Roman" w:hAnsi="Times New Roman" w:cs="Times New Roman"/>
        </w:rPr>
        <w:t>等）的空间构型。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7</w:t>
      </w:r>
      <w:r w:rsidRPr="005507F6">
        <w:rPr>
          <w:rFonts w:ascii="Times New Roman" w:hAnsi="Times New Roman" w:cs="Times New Roman"/>
        </w:rPr>
        <w:t>）了解元素电负性差值与键极性、偶极矩与分子极性的关系、分子间力（色散力、诱导力、取向力）和氢键的概念及对物质物理性质的影响。</w:t>
      </w:r>
    </w:p>
    <w:p w:rsidR="005507F6" w:rsidRPr="005507F6" w:rsidRDefault="005507F6" w:rsidP="005507F6">
      <w:pPr>
        <w:ind w:firstLineChars="98" w:firstLine="275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5.</w:t>
      </w:r>
      <w:r w:rsidRPr="005507F6">
        <w:rPr>
          <w:rFonts w:ascii="Times New Roman" w:hAnsi="Times New Roman" w:cs="Times New Roman"/>
          <w:b/>
          <w:sz w:val="28"/>
          <w:szCs w:val="28"/>
        </w:rPr>
        <w:t>分析化学概论</w:t>
      </w:r>
    </w:p>
    <w:p w:rsidR="005507F6" w:rsidRPr="005507F6" w:rsidRDefault="005507F6" w:rsidP="005507F6">
      <w:pPr>
        <w:ind w:firstLineChars="100" w:firstLine="21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100" w:firstLine="21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定量分析误差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有效数字及运算规则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滴定分析法概述</w:t>
      </w:r>
    </w:p>
    <w:p w:rsidR="005507F6" w:rsidRPr="005507F6" w:rsidRDefault="005507F6" w:rsidP="005507F6">
      <w:pPr>
        <w:ind w:firstLineChars="100" w:firstLine="21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）掌握误差分类与减免方法，精密度与准确度的关系。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）掌握有效数字及运算规则。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）掌握滴定分析基本概念和原理，滴定反应的要求与滴定方式、基准物质的条件，标准溶液的配制及滴定结果的计算。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6.</w:t>
      </w:r>
      <w:r w:rsidRPr="005507F6">
        <w:rPr>
          <w:rFonts w:ascii="Times New Roman" w:hAnsi="Times New Roman" w:cs="Times New Roman"/>
          <w:b/>
          <w:sz w:val="28"/>
          <w:szCs w:val="28"/>
        </w:rPr>
        <w:t>酸碱平衡和酸碱滴定法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酸碱质子理论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酸碱平衡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缓冲溶液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酸碱滴定法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）了解质子条件式的书写，掌握弱酸、弱碱和两性物质溶液酸碱度的计算。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）掌握质子酸、质子碱、稀释定律、同离子效应、共轭酸碱对、解离常数等基本概念。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3</w:t>
      </w:r>
      <w:r w:rsidRPr="005507F6">
        <w:rPr>
          <w:rFonts w:ascii="Times New Roman" w:hAnsi="Times New Roman" w:cs="Times New Roman"/>
        </w:rPr>
        <w:t>）掌握缓冲溶液的类型、配制、有关计算，了解其在农业科学和生命科学中的应用。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4</w:t>
      </w:r>
      <w:r w:rsidRPr="005507F6">
        <w:rPr>
          <w:rFonts w:ascii="Times New Roman" w:hAnsi="Times New Roman" w:cs="Times New Roman"/>
        </w:rPr>
        <w:t>）掌握酸碱指示剂的变色原理，一元酸（碱）滴定过程中</w:t>
      </w:r>
      <w:r w:rsidRPr="005507F6">
        <w:rPr>
          <w:rFonts w:ascii="Times New Roman" w:hAnsi="Times New Roman" w:cs="Times New Roman"/>
        </w:rPr>
        <w:t>pH</w:t>
      </w:r>
      <w:r w:rsidRPr="005507F6">
        <w:rPr>
          <w:rFonts w:ascii="Times New Roman" w:hAnsi="Times New Roman" w:cs="Times New Roman"/>
        </w:rPr>
        <w:t>的变化规律及常用指示剂的选择。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5</w:t>
      </w:r>
      <w:r w:rsidRPr="005507F6">
        <w:rPr>
          <w:rFonts w:ascii="Times New Roman" w:hAnsi="Times New Roman" w:cs="Times New Roman"/>
        </w:rPr>
        <w:t>）掌握一元酸（碱）能否被准确滴定的条件，多元弱酸（碱）能否被分步准确滴定的条件。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6</w:t>
      </w:r>
      <w:r w:rsidRPr="005507F6">
        <w:rPr>
          <w:rFonts w:ascii="Times New Roman" w:hAnsi="Times New Roman" w:cs="Times New Roman"/>
        </w:rPr>
        <w:t>）掌握酸碱滴定的有关计算。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7.</w:t>
      </w:r>
      <w:r w:rsidRPr="005507F6">
        <w:rPr>
          <w:rFonts w:ascii="Times New Roman" w:hAnsi="Times New Roman" w:cs="Times New Roman"/>
          <w:b/>
          <w:sz w:val="28"/>
          <w:szCs w:val="28"/>
        </w:rPr>
        <w:t>沉淀溶解平衡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沉淀溶解平衡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溶度积原理</w:t>
      </w:r>
      <w:r w:rsidRPr="005507F6">
        <w:rPr>
          <w:rFonts w:ascii="Times New Roman" w:hAnsi="Times New Roman" w:cs="Times New Roman"/>
        </w:rPr>
        <w:t xml:space="preserve">  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）掌握溶度积与溶解度的换算。</w:t>
      </w:r>
    </w:p>
    <w:p w:rsidR="005507F6" w:rsidRPr="005507F6" w:rsidRDefault="005507F6" w:rsidP="005507F6">
      <w:pPr>
        <w:ind w:firstLineChars="50" w:firstLine="10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（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）掌握溶度积原理及应用（沉淀的生成和溶解、分步沉淀、沉淀转化等）。</w:t>
      </w:r>
    </w:p>
    <w:p w:rsidR="005507F6" w:rsidRPr="005507F6" w:rsidRDefault="005507F6" w:rsidP="005507F6">
      <w:pPr>
        <w:ind w:firstLineChars="98" w:firstLine="275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8.</w:t>
      </w:r>
      <w:r w:rsidRPr="005507F6">
        <w:rPr>
          <w:rFonts w:ascii="Times New Roman" w:hAnsi="Times New Roman" w:cs="Times New Roman"/>
          <w:b/>
          <w:sz w:val="28"/>
          <w:szCs w:val="28"/>
        </w:rPr>
        <w:t>配位化合物和配位滴定法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配合物的基本概念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配合物的化学键理论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配位平衡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配位滴定法</w:t>
      </w:r>
    </w:p>
    <w:p w:rsidR="005507F6" w:rsidRPr="005507F6" w:rsidRDefault="005507F6" w:rsidP="005507F6">
      <w:pPr>
        <w:ind w:firstLineChars="150" w:firstLine="31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掌握配合物定义、组成及命名，了解影响配位数的因素。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理解配合物的价键理论要点，掌握有关外轨型配合物（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2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3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3</w:t>
      </w:r>
      <w:r w:rsidRPr="005507F6">
        <w:rPr>
          <w:rFonts w:ascii="Times New Roman" w:hAnsi="Times New Roman" w:cs="Times New Roman"/>
        </w:rPr>
        <w:t>d</w:t>
      </w:r>
      <w:r w:rsidRPr="005507F6">
        <w:rPr>
          <w:rFonts w:ascii="Times New Roman" w:hAnsi="Times New Roman" w:cs="Times New Roman"/>
          <w:vertAlign w:val="superscript"/>
        </w:rPr>
        <w:t>2</w:t>
      </w:r>
      <w:r w:rsidRPr="005507F6">
        <w:rPr>
          <w:rFonts w:ascii="Times New Roman" w:hAnsi="Times New Roman" w:cs="Times New Roman"/>
        </w:rPr>
        <w:t>）和内轨</w:t>
      </w:r>
      <w:r w:rsidRPr="005507F6">
        <w:rPr>
          <w:rFonts w:ascii="Times New Roman" w:hAnsi="Times New Roman" w:cs="Times New Roman"/>
        </w:rPr>
        <w:lastRenderedPageBreak/>
        <w:t>型配合物（</w:t>
      </w:r>
      <w:r w:rsidRPr="005507F6">
        <w:rPr>
          <w:rFonts w:ascii="Times New Roman" w:hAnsi="Times New Roman" w:cs="Times New Roman"/>
        </w:rPr>
        <w:t>dsp</w:t>
      </w:r>
      <w:r w:rsidRPr="005507F6">
        <w:rPr>
          <w:rFonts w:ascii="Times New Roman" w:hAnsi="Times New Roman" w:cs="Times New Roman"/>
          <w:vertAlign w:val="superscript"/>
        </w:rPr>
        <w:t>2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d</w:t>
      </w:r>
      <w:r w:rsidRPr="005507F6">
        <w:rPr>
          <w:rFonts w:ascii="Times New Roman" w:hAnsi="Times New Roman" w:cs="Times New Roman"/>
          <w:vertAlign w:val="superscript"/>
        </w:rPr>
        <w:t>2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3</w:t>
      </w:r>
      <w:r w:rsidRPr="005507F6">
        <w:rPr>
          <w:rFonts w:ascii="Times New Roman" w:hAnsi="Times New Roman" w:cs="Times New Roman"/>
        </w:rPr>
        <w:t>）的结构特征和性质。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掌握配位平衡与其他平衡的关系，影响配位平衡移动的因素及相关计算。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了解螯合物的结构特点及螯合效应。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了解配位滴定法的特点及</w:t>
      </w:r>
      <w:r w:rsidRPr="005507F6">
        <w:rPr>
          <w:rFonts w:ascii="Times New Roman" w:hAnsi="Times New Roman" w:cs="Times New Roman"/>
        </w:rPr>
        <w:t>EDTA</w:t>
      </w:r>
      <w:r w:rsidRPr="005507F6">
        <w:rPr>
          <w:rFonts w:ascii="Times New Roman" w:hAnsi="Times New Roman" w:cs="Times New Roman"/>
        </w:rPr>
        <w:t>的性质。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掌握单一金属离子能被准确滴定的条件，配位滴定所允许的最高酸度及提高配位滴定选择性的方法。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了解金属指示剂的变色原理及常用指示剂的使用条件。</w:t>
      </w:r>
    </w:p>
    <w:p w:rsidR="005507F6" w:rsidRPr="005507F6" w:rsidRDefault="005507F6" w:rsidP="0055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掌握配位滴定的方式和应用。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9.</w:t>
      </w:r>
      <w:r w:rsidRPr="005507F6">
        <w:rPr>
          <w:rFonts w:ascii="Times New Roman" w:hAnsi="Times New Roman" w:cs="Times New Roman"/>
          <w:b/>
          <w:sz w:val="28"/>
          <w:szCs w:val="28"/>
        </w:rPr>
        <w:t>氧化还原反应和氧化还原滴定法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氧化还原反应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电极电势及其应用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元素电势图及其应用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氧化还原滴定法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 xml:space="preserve"> </w:t>
      </w:r>
      <w:r w:rsidRPr="005507F6">
        <w:rPr>
          <w:rFonts w:ascii="Times New Roman" w:hAnsi="Times New Roman" w:cs="Times New Roman"/>
        </w:rPr>
        <w:t>了解氧化数、氧化与还原、氧化态、还原态、氧化还原电对、原电池、电极电势、标准氢电极等基本概念。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掌握用电池符号表示原电池及原电池电动势的计算。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掌握能斯特（</w:t>
      </w:r>
      <w:r w:rsidRPr="005507F6">
        <w:rPr>
          <w:rFonts w:ascii="Times New Roman" w:hAnsi="Times New Roman" w:cs="Times New Roman"/>
        </w:rPr>
        <w:t>Nernst</w:t>
      </w:r>
      <w:r w:rsidRPr="005507F6">
        <w:rPr>
          <w:rFonts w:ascii="Times New Roman" w:hAnsi="Times New Roman" w:cs="Times New Roman"/>
        </w:rPr>
        <w:t>）方程及浓度（或分压）、酸度对电极电势影响的相关计算。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掌握电极电势的应用（判断氧化剂或还原剂的相对强弱，氧化还原反应进行的方向、次序，计算氧化还原反应平衡常数）。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掌握元素电势图及其应用。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了解氧化还原滴定法的特点，氧化还原指示剂的分类。</w:t>
      </w:r>
    </w:p>
    <w:p w:rsidR="005507F6" w:rsidRPr="005507F6" w:rsidRDefault="005507F6" w:rsidP="0055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掌握重铬酸钾法、高锰酸钾法、碘量法基本原理及应用。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10.</w:t>
      </w:r>
      <w:r w:rsidRPr="005507F6">
        <w:rPr>
          <w:rFonts w:ascii="Times New Roman" w:hAnsi="Times New Roman" w:cs="Times New Roman"/>
          <w:b/>
          <w:sz w:val="28"/>
          <w:szCs w:val="28"/>
        </w:rPr>
        <w:t>分光光度法</w:t>
      </w:r>
    </w:p>
    <w:p w:rsidR="005507F6" w:rsidRPr="005507F6" w:rsidRDefault="005507F6" w:rsidP="005507F6">
      <w:pPr>
        <w:ind w:firstLineChars="250" w:firstLine="52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50" w:firstLine="52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光吸收定律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显色反应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分光光度计及测定方法</w:t>
      </w:r>
    </w:p>
    <w:p w:rsidR="005507F6" w:rsidRPr="005507F6" w:rsidRDefault="005507F6" w:rsidP="005507F6">
      <w:pPr>
        <w:ind w:firstLineChars="250" w:firstLine="525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了解分光光度法的基本原理。</w:t>
      </w:r>
    </w:p>
    <w:p w:rsidR="005507F6" w:rsidRPr="005507F6" w:rsidRDefault="005507F6" w:rsidP="0055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掌握朗伯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比耳定律的原理、应用及摩尔吸光系数。</w:t>
      </w:r>
    </w:p>
    <w:p w:rsidR="005507F6" w:rsidRPr="005507F6" w:rsidRDefault="005507F6" w:rsidP="0055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了解显色反应的特点</w:t>
      </w:r>
      <w:r w:rsidR="009B0295">
        <w:rPr>
          <w:rFonts w:ascii="Times New Roman" w:hAnsi="Times New Roman" w:cs="Times New Roman" w:hint="eastAsia"/>
        </w:rPr>
        <w:t>及</w:t>
      </w:r>
      <w:r w:rsidRPr="005507F6">
        <w:rPr>
          <w:rFonts w:ascii="Times New Roman" w:hAnsi="Times New Roman" w:cs="Times New Roman"/>
        </w:rPr>
        <w:t>显色条件的选择。</w:t>
      </w:r>
    </w:p>
    <w:p w:rsidR="005507F6" w:rsidRPr="005507F6" w:rsidRDefault="005507F6" w:rsidP="0055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掌握分光光度法的应用和测量条件的选择。</w:t>
      </w:r>
    </w:p>
    <w:p w:rsidR="005507F6" w:rsidRPr="005507F6" w:rsidRDefault="005507F6" w:rsidP="00550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有</w:t>
      </w:r>
      <w:r w:rsidRPr="0055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7F6">
        <w:rPr>
          <w:rFonts w:ascii="Times New Roman" w:hAnsi="Times New Roman" w:cs="Times New Roman"/>
          <w:b/>
          <w:sz w:val="28"/>
          <w:szCs w:val="28"/>
        </w:rPr>
        <w:t>机</w:t>
      </w:r>
      <w:r w:rsidRPr="0055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7F6">
        <w:rPr>
          <w:rFonts w:ascii="Times New Roman" w:hAnsi="Times New Roman" w:cs="Times New Roman"/>
          <w:b/>
          <w:sz w:val="28"/>
          <w:szCs w:val="28"/>
        </w:rPr>
        <w:t>化</w:t>
      </w:r>
      <w:r w:rsidRPr="0055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7F6">
        <w:rPr>
          <w:rFonts w:ascii="Times New Roman" w:hAnsi="Times New Roman" w:cs="Times New Roman"/>
          <w:b/>
          <w:sz w:val="28"/>
          <w:szCs w:val="28"/>
        </w:rPr>
        <w:t>学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有机化学考试内容主要包括：有机化合物的命名、结构、物理性质、化学性质、合成方法及其应用；有机化合物各种类型的异构现象；有机化合物分子结构与理化性质之间的关系，典型有机化学反应机理。要求考生掌握有机化学的基础知识和基本理论，具有独立分析解决有关化学问题的能力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1.</w:t>
      </w:r>
      <w:r w:rsidRPr="005507F6">
        <w:rPr>
          <w:rFonts w:ascii="Times New Roman" w:hAnsi="Times New Roman" w:cs="Times New Roman"/>
          <w:b/>
          <w:sz w:val="28"/>
          <w:szCs w:val="28"/>
        </w:rPr>
        <w:t>饱和脂肪烃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烷烃和环烷烃的结构、命名和理化性质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掌握碳原子的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3</w:t>
      </w:r>
      <w:r w:rsidRPr="005507F6">
        <w:rPr>
          <w:rFonts w:ascii="Times New Roman" w:hAnsi="Times New Roman" w:cs="Times New Roman"/>
        </w:rPr>
        <w:t>杂化</w:t>
      </w:r>
      <w:r w:rsidRPr="005507F6">
        <w:rPr>
          <w:rFonts w:ascii="Times New Roman" w:hAnsi="Times New Roman" w:cs="Times New Roman"/>
        </w:rPr>
        <w:t>,</w:t>
      </w:r>
      <w:r w:rsidRPr="005507F6">
        <w:rPr>
          <w:rFonts w:ascii="Times New Roman" w:hAnsi="Times New Roman" w:cs="Times New Roman"/>
        </w:rPr>
        <w:t>伯、仲、叔、季碳原子和伯、仲、叔氢原子的概念，烷烃分子构象表示方法（</w:t>
      </w:r>
      <w:r w:rsidRPr="005507F6">
        <w:rPr>
          <w:rFonts w:ascii="Times New Roman" w:hAnsi="Times New Roman" w:cs="Times New Roman"/>
        </w:rPr>
        <w:t>Newman</w:t>
      </w:r>
      <w:r w:rsidRPr="005507F6">
        <w:rPr>
          <w:rFonts w:ascii="Times New Roman" w:hAnsi="Times New Roman" w:cs="Times New Roman"/>
        </w:rPr>
        <w:t>投影式和透视式），重叠式与交叉式构象及能垒，环己烷</w:t>
      </w:r>
      <w:r w:rsidRPr="005507F6">
        <w:rPr>
          <w:rFonts w:ascii="Times New Roman" w:hAnsi="Times New Roman" w:cs="Times New Roman"/>
        </w:rPr>
        <w:lastRenderedPageBreak/>
        <w:t>及其衍生物的构象。</w:t>
      </w:r>
    </w:p>
    <w:p w:rsidR="005507F6" w:rsidRPr="005507F6" w:rsidRDefault="005507F6" w:rsidP="0055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掌握烷烃和环烷烃的系统命名法及习惯命名法。</w:t>
      </w:r>
    </w:p>
    <w:p w:rsidR="005507F6" w:rsidRPr="005507F6" w:rsidRDefault="005507F6" w:rsidP="0055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了解烷烃和环烷烃的物理性质。</w:t>
      </w:r>
    </w:p>
    <w:p w:rsidR="005507F6" w:rsidRPr="005507F6" w:rsidRDefault="005507F6" w:rsidP="0055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掌握烷烃的化学性质，了解自由基反应机理，掌握不同类型自由基结构与稳定性的关系。</w:t>
      </w:r>
    </w:p>
    <w:p w:rsidR="005507F6" w:rsidRPr="005507F6" w:rsidRDefault="005507F6" w:rsidP="0055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掌握环烷烃的化学性质（三元环、四元环的加成反应，五元环、六元环的取代反应）。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2.</w:t>
      </w:r>
      <w:r w:rsidRPr="005507F6">
        <w:rPr>
          <w:rFonts w:ascii="Times New Roman" w:hAnsi="Times New Roman" w:cs="Times New Roman"/>
          <w:b/>
          <w:sz w:val="28"/>
          <w:szCs w:val="28"/>
        </w:rPr>
        <w:t>不饱和脂肪烃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烯烃、二烯烃和炔烃的结构、命名和理化性质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掌握双键碳原子的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  <w:vertAlign w:val="superscript"/>
        </w:rPr>
        <w:t>2</w:t>
      </w:r>
      <w:r w:rsidRPr="005507F6">
        <w:rPr>
          <w:rFonts w:ascii="Times New Roman" w:hAnsi="Times New Roman" w:cs="Times New Roman"/>
        </w:rPr>
        <w:t>杂化、烯烃的异构现象，三键碳原子的</w:t>
      </w:r>
      <w:r w:rsidRPr="005507F6">
        <w:rPr>
          <w:rFonts w:ascii="Times New Roman" w:hAnsi="Times New Roman" w:cs="Times New Roman"/>
        </w:rPr>
        <w:t>sp</w:t>
      </w:r>
      <w:r w:rsidRPr="005507F6">
        <w:rPr>
          <w:rFonts w:ascii="Times New Roman" w:hAnsi="Times New Roman" w:cs="Times New Roman"/>
        </w:rPr>
        <w:t>杂化，共轭二烯烃的结构、共轭效应。</w:t>
      </w:r>
    </w:p>
    <w:p w:rsidR="005507F6" w:rsidRPr="005507F6" w:rsidRDefault="005507F6" w:rsidP="0055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掌握烯烃的命名，构型的顺、反和</w:t>
      </w:r>
      <w:r w:rsidRPr="005507F6">
        <w:rPr>
          <w:rFonts w:ascii="Times New Roman" w:hAnsi="Times New Roman" w:cs="Times New Roman"/>
        </w:rPr>
        <w:t>Z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E</w:t>
      </w:r>
      <w:r w:rsidRPr="005507F6">
        <w:rPr>
          <w:rFonts w:ascii="Times New Roman" w:hAnsi="Times New Roman" w:cs="Times New Roman"/>
        </w:rPr>
        <w:t>标记法，次序规则，炔烃的命名。</w:t>
      </w:r>
    </w:p>
    <w:p w:rsidR="005507F6" w:rsidRPr="005507F6" w:rsidRDefault="005507F6" w:rsidP="0055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了解烯烃和炔烃的物理性质。</w:t>
      </w:r>
    </w:p>
    <w:p w:rsidR="005507F6" w:rsidRPr="005507F6" w:rsidRDefault="005507F6" w:rsidP="0055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掌握烯烃的加成反应（加卤素、卤化氢、水、硫酸、次卤酸、催化氢化、过氧化物催化下的自由基加成反应），氧化反应，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氢的卤代反应；亲电加成反应机理（</w:t>
      </w:r>
      <w:r w:rsidRPr="005507F6">
        <w:rPr>
          <w:rFonts w:ascii="Times New Roman" w:hAnsi="Times New Roman" w:cs="Times New Roman"/>
        </w:rPr>
        <w:t>Markovnikov</w:t>
      </w:r>
      <w:r w:rsidRPr="005507F6">
        <w:rPr>
          <w:rFonts w:ascii="Times New Roman" w:hAnsi="Times New Roman" w:cs="Times New Roman"/>
        </w:rPr>
        <w:t>规则）；不同碳正离子结构和稳定性的关系。</w:t>
      </w:r>
    </w:p>
    <w:p w:rsidR="005507F6" w:rsidRPr="005507F6" w:rsidRDefault="005507F6" w:rsidP="0055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掌握炔烃的加成反应（加卤素、卤化氢、水、</w:t>
      </w:r>
      <w:r w:rsidRPr="005507F6">
        <w:rPr>
          <w:rFonts w:ascii="Times New Roman" w:hAnsi="Times New Roman" w:cs="Times New Roman"/>
        </w:rPr>
        <w:t>HCN</w:t>
      </w:r>
      <w:r w:rsidRPr="005507F6">
        <w:rPr>
          <w:rFonts w:ascii="Times New Roman" w:hAnsi="Times New Roman" w:cs="Times New Roman"/>
        </w:rPr>
        <w:t>），氧化反应，金属炔化物的生成。</w:t>
      </w:r>
    </w:p>
    <w:p w:rsidR="005507F6" w:rsidRPr="005507F6" w:rsidRDefault="005507F6" w:rsidP="0055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掌握共轭二烯烃的</w:t>
      </w:r>
      <w:r w:rsidRPr="005507F6">
        <w:rPr>
          <w:rFonts w:ascii="Times New Roman" w:hAnsi="Times New Roman" w:cs="Times New Roman"/>
        </w:rPr>
        <w:t>1,2-</w:t>
      </w:r>
      <w:r w:rsidRPr="005507F6">
        <w:rPr>
          <w:rFonts w:ascii="Times New Roman" w:hAnsi="Times New Roman" w:cs="Times New Roman"/>
        </w:rPr>
        <w:t>加成和</w:t>
      </w:r>
      <w:r w:rsidRPr="005507F6">
        <w:rPr>
          <w:rFonts w:ascii="Times New Roman" w:hAnsi="Times New Roman" w:cs="Times New Roman"/>
        </w:rPr>
        <w:t>1,4-</w:t>
      </w:r>
      <w:r w:rsidRPr="005507F6">
        <w:rPr>
          <w:rFonts w:ascii="Times New Roman" w:hAnsi="Times New Roman" w:cs="Times New Roman"/>
        </w:rPr>
        <w:t>加成（加卤素、卤化氢）、双烯合成（</w:t>
      </w:r>
      <w:r w:rsidRPr="005507F6">
        <w:rPr>
          <w:rFonts w:ascii="Times New Roman" w:hAnsi="Times New Roman" w:cs="Times New Roman"/>
        </w:rPr>
        <w:t>Diels-Alder</w:t>
      </w:r>
      <w:r w:rsidRPr="005507F6">
        <w:rPr>
          <w:rFonts w:ascii="Times New Roman" w:hAnsi="Times New Roman" w:cs="Times New Roman"/>
        </w:rPr>
        <w:t>）。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3.</w:t>
      </w:r>
      <w:r w:rsidRPr="005507F6">
        <w:rPr>
          <w:rFonts w:ascii="Times New Roman" w:hAnsi="Times New Roman" w:cs="Times New Roman"/>
          <w:b/>
          <w:sz w:val="28"/>
          <w:szCs w:val="28"/>
        </w:rPr>
        <w:t>芳香烃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芳香烃的结构、命名和理化性质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了解芳香烃的分类和结构，物理性质。</w:t>
      </w:r>
    </w:p>
    <w:p w:rsidR="005507F6" w:rsidRPr="005507F6" w:rsidRDefault="005507F6" w:rsidP="0055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掌握苯的结构、命名、芳香性及</w:t>
      </w:r>
      <w:r w:rsidRPr="005507F6">
        <w:rPr>
          <w:rFonts w:ascii="Times New Roman" w:hAnsi="Times New Roman" w:cs="Times New Roman"/>
        </w:rPr>
        <w:t>Hückel</w:t>
      </w:r>
      <w:r w:rsidRPr="005507F6">
        <w:rPr>
          <w:rFonts w:ascii="Times New Roman" w:hAnsi="Times New Roman" w:cs="Times New Roman"/>
        </w:rPr>
        <w:t>规则。</w:t>
      </w:r>
    </w:p>
    <w:p w:rsidR="005507F6" w:rsidRPr="005507F6" w:rsidRDefault="005507F6" w:rsidP="0055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掌握苯和苯的衍生物亲电取代反应（卤代、硝化、磺化和</w:t>
      </w:r>
      <w:r w:rsidRPr="005507F6">
        <w:rPr>
          <w:rFonts w:ascii="Times New Roman" w:hAnsi="Times New Roman" w:cs="Times New Roman"/>
        </w:rPr>
        <w:t>Friedel-Crafts</w:t>
      </w:r>
      <w:r w:rsidRPr="005507F6">
        <w:rPr>
          <w:rFonts w:ascii="Times New Roman" w:hAnsi="Times New Roman" w:cs="Times New Roman"/>
        </w:rPr>
        <w:t>），侧链的氧化反应，侧链的卤代反应；</w:t>
      </w:r>
    </w:p>
    <w:p w:rsidR="005507F6" w:rsidRPr="005507F6" w:rsidRDefault="005507F6" w:rsidP="0055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掌握芳环亲电取代反应机理和定位规律。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4.</w:t>
      </w:r>
      <w:r w:rsidRPr="005507F6">
        <w:rPr>
          <w:rFonts w:ascii="Times New Roman" w:hAnsi="Times New Roman" w:cs="Times New Roman"/>
          <w:b/>
          <w:sz w:val="28"/>
          <w:szCs w:val="28"/>
        </w:rPr>
        <w:t>旋光异构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旋光异构的基本概念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构型的表示及标记方法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掌握偏振光与旋光性、旋光度与比旋光度、手性分子与手性碳原子、对称因素与旋光活性、对映体与非对映体、内消旋体和外消旋体等基本概念。</w:t>
      </w:r>
    </w:p>
    <w:p w:rsidR="005507F6" w:rsidRPr="005507F6" w:rsidRDefault="005507F6" w:rsidP="0055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掌握旋光异构体构型的</w:t>
      </w:r>
      <w:r w:rsidRPr="005507F6">
        <w:rPr>
          <w:rFonts w:ascii="Times New Roman" w:hAnsi="Times New Roman" w:cs="Times New Roman"/>
        </w:rPr>
        <w:t>Fischer</w:t>
      </w:r>
      <w:r w:rsidRPr="005507F6">
        <w:rPr>
          <w:rFonts w:ascii="Times New Roman" w:hAnsi="Times New Roman" w:cs="Times New Roman"/>
          <w:lang w:val="de-DE"/>
        </w:rPr>
        <w:t>投影式和透视式</w:t>
      </w:r>
      <w:r w:rsidRPr="005507F6">
        <w:rPr>
          <w:rFonts w:ascii="Times New Roman" w:hAnsi="Times New Roman" w:cs="Times New Roman"/>
        </w:rPr>
        <w:t>，</w:t>
      </w:r>
      <w:r w:rsidRPr="005507F6">
        <w:rPr>
          <w:rFonts w:ascii="Times New Roman" w:hAnsi="Times New Roman" w:cs="Times New Roman"/>
          <w:lang w:val="de-DE"/>
        </w:rPr>
        <w:t>构型的</w:t>
      </w:r>
      <w:r w:rsidRPr="005507F6">
        <w:rPr>
          <w:rFonts w:ascii="Times New Roman" w:hAnsi="Times New Roman" w:cs="Times New Roman"/>
        </w:rPr>
        <w:t>R/S</w:t>
      </w:r>
      <w:r w:rsidRPr="005507F6">
        <w:rPr>
          <w:rFonts w:ascii="Times New Roman" w:hAnsi="Times New Roman" w:cs="Times New Roman"/>
          <w:lang w:val="de-DE"/>
        </w:rPr>
        <w:t>和</w:t>
      </w:r>
      <w:r w:rsidRPr="005507F6">
        <w:rPr>
          <w:rFonts w:ascii="Times New Roman" w:hAnsi="Times New Roman" w:cs="Times New Roman"/>
        </w:rPr>
        <w:t>D/L</w:t>
      </w:r>
      <w:r w:rsidRPr="005507F6">
        <w:rPr>
          <w:rFonts w:ascii="Times New Roman" w:hAnsi="Times New Roman" w:cs="Times New Roman"/>
          <w:lang w:val="de-DE"/>
        </w:rPr>
        <w:t>标记法。</w:t>
      </w:r>
    </w:p>
    <w:p w:rsidR="005507F6" w:rsidRPr="005507F6" w:rsidRDefault="005507F6" w:rsidP="0055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了解环状化合物和不含手性碳原子化合物的旋光性，旋光异构体的性质。</w:t>
      </w:r>
    </w:p>
    <w:p w:rsidR="005507F6" w:rsidRPr="005507F6" w:rsidRDefault="005507F6" w:rsidP="005507F6">
      <w:pPr>
        <w:ind w:firstLineChars="245" w:firstLine="689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5.</w:t>
      </w:r>
      <w:r w:rsidRPr="005507F6">
        <w:rPr>
          <w:rFonts w:ascii="Times New Roman" w:hAnsi="Times New Roman" w:cs="Times New Roman"/>
          <w:b/>
          <w:sz w:val="28"/>
          <w:szCs w:val="28"/>
        </w:rPr>
        <w:t>卤代烃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卤代烃的分类、结构、命名和理化性质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lastRenderedPageBreak/>
        <w:t>掌握卤代烃的异构、分类和命名。</w:t>
      </w:r>
    </w:p>
    <w:p w:rsidR="005507F6" w:rsidRPr="005507F6" w:rsidRDefault="005507F6" w:rsidP="0055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了解卤代烷的物理性质。</w:t>
      </w:r>
    </w:p>
    <w:p w:rsidR="005507F6" w:rsidRPr="005507F6" w:rsidRDefault="005507F6" w:rsidP="0055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掌握卤代烷的亲核取代反应（与</w:t>
      </w:r>
      <w:r w:rsidRPr="005507F6">
        <w:rPr>
          <w:rFonts w:ascii="Times New Roman" w:hAnsi="Times New Roman" w:cs="Times New Roman"/>
        </w:rPr>
        <w:t>H</w:t>
      </w:r>
      <w:r w:rsidRPr="005507F6">
        <w:rPr>
          <w:rFonts w:ascii="Times New Roman" w:hAnsi="Times New Roman" w:cs="Times New Roman"/>
          <w:vertAlign w:val="subscript"/>
        </w:rPr>
        <w:t>2</w:t>
      </w:r>
      <w:r w:rsidRPr="005507F6">
        <w:rPr>
          <w:rFonts w:ascii="Times New Roman" w:hAnsi="Times New Roman" w:cs="Times New Roman"/>
        </w:rPr>
        <w:t>O/NaOH,NaCN,RONa,</w:t>
      </w:r>
      <w:r w:rsidRPr="005507F6">
        <w:rPr>
          <w:rFonts w:ascii="Times New Roman" w:hAnsi="Times New Roman" w:cs="Times New Roman"/>
        </w:rPr>
        <w:t>氨或胺、</w:t>
      </w:r>
      <w:r w:rsidRPr="005507F6">
        <w:rPr>
          <w:rFonts w:ascii="Times New Roman" w:hAnsi="Times New Roman" w:cs="Times New Roman"/>
        </w:rPr>
        <w:t>AgNO</w:t>
      </w:r>
      <w:r w:rsidRPr="005507F6">
        <w:rPr>
          <w:rFonts w:ascii="Times New Roman" w:hAnsi="Times New Roman" w:cs="Times New Roman"/>
          <w:vertAlign w:val="subscript"/>
        </w:rPr>
        <w:t>3</w:t>
      </w:r>
      <w:r w:rsidRPr="005507F6">
        <w:rPr>
          <w:rFonts w:ascii="Times New Roman" w:hAnsi="Times New Roman" w:cs="Times New Roman"/>
        </w:rPr>
        <w:t>/</w:t>
      </w:r>
      <w:r w:rsidRPr="005507F6">
        <w:rPr>
          <w:rFonts w:ascii="Times New Roman" w:hAnsi="Times New Roman" w:cs="Times New Roman"/>
        </w:rPr>
        <w:t>乙醇反应），消除反应（</w:t>
      </w:r>
      <w:r w:rsidRPr="005507F6">
        <w:rPr>
          <w:rFonts w:ascii="Times New Roman" w:hAnsi="Times New Roman" w:cs="Times New Roman"/>
        </w:rPr>
        <w:t>Saytzeff</w:t>
      </w:r>
      <w:r w:rsidRPr="005507F6">
        <w:rPr>
          <w:rFonts w:ascii="Times New Roman" w:hAnsi="Times New Roman" w:cs="Times New Roman"/>
        </w:rPr>
        <w:t>规则）、与金属</w:t>
      </w:r>
      <w:r w:rsidRPr="005507F6">
        <w:rPr>
          <w:rFonts w:ascii="Times New Roman" w:hAnsi="Times New Roman" w:cs="Times New Roman"/>
        </w:rPr>
        <w:t>Mg</w:t>
      </w:r>
      <w:r w:rsidRPr="005507F6">
        <w:rPr>
          <w:rFonts w:ascii="Times New Roman" w:hAnsi="Times New Roman" w:cs="Times New Roman"/>
        </w:rPr>
        <w:t>的反应。</w:t>
      </w:r>
    </w:p>
    <w:p w:rsidR="005507F6" w:rsidRPr="005507F6" w:rsidRDefault="005507F6" w:rsidP="0055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掌握亲核取代反应的机理及</w:t>
      </w:r>
      <w:r w:rsidRPr="005507F6">
        <w:rPr>
          <w:rFonts w:ascii="Times New Roman" w:hAnsi="Times New Roman" w:cs="Times New Roman"/>
        </w:rPr>
        <w:t>S</w:t>
      </w:r>
      <w:r w:rsidRPr="005507F6">
        <w:rPr>
          <w:rFonts w:ascii="Times New Roman" w:hAnsi="Times New Roman" w:cs="Times New Roman"/>
          <w:vertAlign w:val="subscript"/>
        </w:rPr>
        <w:t>N</w:t>
      </w:r>
      <w:r w:rsidRPr="005507F6">
        <w:rPr>
          <w:rFonts w:ascii="Times New Roman" w:hAnsi="Times New Roman" w:cs="Times New Roman"/>
        </w:rPr>
        <w:t>1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S</w:t>
      </w:r>
      <w:r w:rsidRPr="005507F6">
        <w:rPr>
          <w:rFonts w:ascii="Times New Roman" w:hAnsi="Times New Roman" w:cs="Times New Roman"/>
          <w:vertAlign w:val="subscript"/>
        </w:rPr>
        <w:t>N</w:t>
      </w:r>
      <w:r w:rsidRPr="005507F6">
        <w:rPr>
          <w:rFonts w:ascii="Times New Roman" w:hAnsi="Times New Roman" w:cs="Times New Roman"/>
        </w:rPr>
        <w:t>2</w:t>
      </w:r>
      <w:r w:rsidRPr="005507F6">
        <w:rPr>
          <w:rFonts w:ascii="Times New Roman" w:hAnsi="Times New Roman" w:cs="Times New Roman"/>
        </w:rPr>
        <w:t>机理的立体化学特征；了解消除反应的机理。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6.</w:t>
      </w:r>
      <w:r w:rsidRPr="005507F6">
        <w:rPr>
          <w:rFonts w:ascii="Times New Roman" w:hAnsi="Times New Roman" w:cs="Times New Roman"/>
          <w:b/>
          <w:sz w:val="28"/>
          <w:szCs w:val="28"/>
        </w:rPr>
        <w:t>醇、酚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醇、酚的分类、结构、命名和理化性质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掌握醇、酚的分类、结构和命名。</w:t>
      </w:r>
    </w:p>
    <w:p w:rsidR="005507F6" w:rsidRPr="005507F6" w:rsidRDefault="005507F6" w:rsidP="0055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了解醇、酚的物理性质。</w:t>
      </w:r>
    </w:p>
    <w:p w:rsidR="005507F6" w:rsidRPr="005507F6" w:rsidRDefault="005507F6" w:rsidP="0055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掌握醇与金属</w:t>
      </w:r>
      <w:r w:rsidRPr="005507F6">
        <w:rPr>
          <w:rFonts w:ascii="Times New Roman" w:hAnsi="Times New Roman" w:cs="Times New Roman"/>
        </w:rPr>
        <w:t>Na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Mg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Ca</w:t>
      </w:r>
      <w:r w:rsidRPr="005507F6">
        <w:rPr>
          <w:rFonts w:ascii="Times New Roman" w:hAnsi="Times New Roman" w:cs="Times New Roman"/>
        </w:rPr>
        <w:t>的反应，醇在低温下与浓强酸作用，醇的卤代反应（与</w:t>
      </w:r>
      <w:r w:rsidRPr="005507F6">
        <w:rPr>
          <w:rFonts w:ascii="Times New Roman" w:hAnsi="Times New Roman" w:cs="Times New Roman"/>
        </w:rPr>
        <w:t>HX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PX</w:t>
      </w:r>
      <w:r w:rsidRPr="005507F6">
        <w:rPr>
          <w:rFonts w:ascii="Times New Roman" w:hAnsi="Times New Roman" w:cs="Times New Roman"/>
          <w:vertAlign w:val="subscript"/>
        </w:rPr>
        <w:t>3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PX</w:t>
      </w:r>
      <w:r w:rsidRPr="005507F6">
        <w:rPr>
          <w:rFonts w:ascii="Times New Roman" w:hAnsi="Times New Roman" w:cs="Times New Roman"/>
          <w:vertAlign w:val="subscript"/>
        </w:rPr>
        <w:t>5</w:t>
      </w:r>
      <w:r w:rsidRPr="005507F6">
        <w:rPr>
          <w:rFonts w:ascii="Times New Roman" w:hAnsi="Times New Roman" w:cs="Times New Roman"/>
        </w:rPr>
        <w:t>、氯化亚砜、</w:t>
      </w:r>
      <w:r w:rsidRPr="005507F6">
        <w:rPr>
          <w:rFonts w:ascii="Times New Roman" w:hAnsi="Times New Roman" w:cs="Times New Roman"/>
        </w:rPr>
        <w:t>Lucas</w:t>
      </w:r>
      <w:r w:rsidRPr="005507F6">
        <w:rPr>
          <w:rFonts w:ascii="Times New Roman" w:hAnsi="Times New Roman" w:cs="Times New Roman"/>
        </w:rPr>
        <w:t>试剂的反应），醇的脱水反应、氧化反应、酯化反应。</w:t>
      </w:r>
    </w:p>
    <w:p w:rsidR="005507F6" w:rsidRPr="005507F6" w:rsidRDefault="005507F6" w:rsidP="0055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掌握酚的酸性及其影响因素，酚芳环上的亲电取代反应（硝化、磺化、卤代），酚与</w:t>
      </w:r>
      <w:r w:rsidRPr="005507F6">
        <w:rPr>
          <w:rFonts w:ascii="Times New Roman" w:hAnsi="Times New Roman" w:cs="Times New Roman"/>
        </w:rPr>
        <w:t>FeCl</w:t>
      </w:r>
      <w:r w:rsidRPr="005507F6">
        <w:rPr>
          <w:rFonts w:ascii="Times New Roman" w:hAnsi="Times New Roman" w:cs="Times New Roman"/>
          <w:vertAlign w:val="subscript"/>
        </w:rPr>
        <w:t>3</w:t>
      </w:r>
      <w:r w:rsidRPr="005507F6">
        <w:rPr>
          <w:rFonts w:ascii="Times New Roman" w:hAnsi="Times New Roman" w:cs="Times New Roman"/>
        </w:rPr>
        <w:t>的显色反应、氧化反应。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7.</w:t>
      </w:r>
      <w:r w:rsidRPr="005507F6">
        <w:rPr>
          <w:rFonts w:ascii="Times New Roman" w:hAnsi="Times New Roman" w:cs="Times New Roman"/>
          <w:b/>
          <w:sz w:val="28"/>
          <w:szCs w:val="28"/>
        </w:rPr>
        <w:t>醛、酮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醛、酮的分类、结构、命名和理化性质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掌握醛、酮的结构、分类和命名。</w:t>
      </w:r>
    </w:p>
    <w:p w:rsidR="005507F6" w:rsidRPr="005507F6" w:rsidRDefault="005507F6" w:rsidP="005507F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了解醛、酮的物理性质。</w:t>
      </w:r>
    </w:p>
    <w:p w:rsidR="005507F6" w:rsidRPr="005507F6" w:rsidRDefault="005507F6" w:rsidP="005507F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掌握醛、酮的亲核加成反应（与</w:t>
      </w:r>
      <w:r w:rsidRPr="005507F6">
        <w:rPr>
          <w:rFonts w:ascii="Times New Roman" w:hAnsi="Times New Roman" w:cs="Times New Roman"/>
        </w:rPr>
        <w:t>HCN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NaHSO</w:t>
      </w:r>
      <w:r w:rsidRPr="005507F6">
        <w:rPr>
          <w:rFonts w:ascii="Times New Roman" w:hAnsi="Times New Roman" w:cs="Times New Roman"/>
          <w:vertAlign w:val="subscript"/>
        </w:rPr>
        <w:t>3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RMgX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ROH/H</w:t>
      </w:r>
      <w:r w:rsidRPr="005507F6">
        <w:rPr>
          <w:rFonts w:ascii="Times New Roman" w:hAnsi="Times New Roman" w:cs="Times New Roman"/>
          <w:vertAlign w:val="superscript"/>
        </w:rPr>
        <w:t>+</w:t>
      </w:r>
      <w:r w:rsidRPr="005507F6">
        <w:rPr>
          <w:rFonts w:ascii="Times New Roman" w:hAnsi="Times New Roman" w:cs="Times New Roman"/>
        </w:rPr>
        <w:t>、氨的衍生物、</w:t>
      </w:r>
      <w:r w:rsidRPr="005507F6">
        <w:rPr>
          <w:rFonts w:ascii="Times New Roman" w:hAnsi="Times New Roman" w:cs="Times New Roman"/>
        </w:rPr>
        <w:t>H</w:t>
      </w:r>
      <w:r w:rsidRPr="005507F6">
        <w:rPr>
          <w:rFonts w:ascii="Times New Roman" w:hAnsi="Times New Roman" w:cs="Times New Roman"/>
          <w:vertAlign w:val="subscript"/>
        </w:rPr>
        <w:t>2</w:t>
      </w:r>
      <w:r w:rsidRPr="005507F6">
        <w:rPr>
          <w:rFonts w:ascii="Times New Roman" w:hAnsi="Times New Roman" w:cs="Times New Roman"/>
        </w:rPr>
        <w:t>O</w:t>
      </w:r>
      <w:r w:rsidRPr="005507F6">
        <w:rPr>
          <w:rFonts w:ascii="Times New Roman" w:hAnsi="Times New Roman" w:cs="Times New Roman"/>
        </w:rPr>
        <w:t>的反应），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氢的反应（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卤代、羟醛缩合），醛的氧化和歧化反应（</w:t>
      </w:r>
      <w:r w:rsidRPr="005507F6">
        <w:rPr>
          <w:rFonts w:ascii="Times New Roman" w:hAnsi="Times New Roman" w:cs="Times New Roman"/>
        </w:rPr>
        <w:t>Cannizzaro</w:t>
      </w:r>
      <w:r w:rsidRPr="005507F6">
        <w:rPr>
          <w:rFonts w:ascii="Times New Roman" w:hAnsi="Times New Roman" w:cs="Times New Roman"/>
        </w:rPr>
        <w:t>反应），醛、酮的还原反应。</w:t>
      </w:r>
    </w:p>
    <w:p w:rsidR="005507F6" w:rsidRPr="005507F6" w:rsidRDefault="005507F6" w:rsidP="005507F6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掌握醛、酮的亲核加成反应机理及影响因素。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8.</w:t>
      </w:r>
      <w:r w:rsidRPr="005507F6">
        <w:rPr>
          <w:rFonts w:ascii="Times New Roman" w:hAnsi="Times New Roman" w:cs="Times New Roman"/>
          <w:b/>
          <w:sz w:val="28"/>
          <w:szCs w:val="28"/>
        </w:rPr>
        <w:t>羧酸、羧酸衍生物、取代酸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羧酸、羧酸衍生物、取代酸的分类、结构、命名和理化性质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掌握羧酸、羧酸衍生物、取代酸的分类、结构和命名（包括重要羧酸的俗名）。</w:t>
      </w:r>
    </w:p>
    <w:p w:rsidR="005507F6" w:rsidRPr="005507F6" w:rsidRDefault="005507F6" w:rsidP="005507F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了解羧酸、羧酸衍生物、取代酸的物理性质。</w:t>
      </w:r>
    </w:p>
    <w:p w:rsidR="005507F6" w:rsidRPr="005507F6" w:rsidRDefault="005507F6" w:rsidP="005507F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掌握不同结构羧酸的酸性，羧酸衍生物的生成，二元羧酸的受热分解反应，羧酸的还原反应，羧酸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氢的卤代反应。</w:t>
      </w:r>
    </w:p>
    <w:p w:rsidR="005507F6" w:rsidRPr="005507F6" w:rsidRDefault="005507F6" w:rsidP="005507F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掌握羧酸衍生物的水解、醇解、氨解反应，</w:t>
      </w:r>
      <w:r w:rsidRPr="005507F6">
        <w:rPr>
          <w:rFonts w:ascii="Times New Roman" w:hAnsi="Times New Roman" w:cs="Times New Roman"/>
        </w:rPr>
        <w:t>Claisen</w:t>
      </w:r>
      <w:r w:rsidRPr="005507F6">
        <w:rPr>
          <w:rFonts w:ascii="Times New Roman" w:hAnsi="Times New Roman" w:cs="Times New Roman"/>
        </w:rPr>
        <w:t>酯缩合反应，酯的还原反应，酰胺的酸碱性，酰胺的</w:t>
      </w:r>
      <w:r w:rsidRPr="005507F6">
        <w:rPr>
          <w:rFonts w:ascii="Times New Roman" w:hAnsi="Times New Roman" w:cs="Times New Roman"/>
        </w:rPr>
        <w:t>Hofmann</w:t>
      </w:r>
      <w:r w:rsidRPr="005507F6">
        <w:rPr>
          <w:rFonts w:ascii="Times New Roman" w:hAnsi="Times New Roman" w:cs="Times New Roman"/>
        </w:rPr>
        <w:t>降解反应。</w:t>
      </w:r>
    </w:p>
    <w:p w:rsidR="005507F6" w:rsidRPr="005507F6" w:rsidRDefault="005507F6" w:rsidP="005507F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掌握各种羟基酸的脱水反应，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羟基酸及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酮酸的氧化反应，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酮酸及</w:t>
      </w:r>
      <w:r w:rsidRPr="005507F6">
        <w:rPr>
          <w:rFonts w:ascii="Times New Roman" w:hAnsi="Times New Roman" w:cs="Times New Roman"/>
          <w:i/>
        </w:rPr>
        <w:t>β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酮酸的分解反应，</w:t>
      </w:r>
      <w:r w:rsidRPr="005507F6">
        <w:rPr>
          <w:rFonts w:ascii="Times New Roman" w:hAnsi="Times New Roman" w:cs="Times New Roman"/>
          <w:i/>
        </w:rPr>
        <w:t>β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酮酸酯的酮式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烯醇式互变异构，乙酰乙酸乙酯合成法。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9.</w:t>
      </w:r>
      <w:r w:rsidRPr="005507F6">
        <w:rPr>
          <w:rFonts w:ascii="Times New Roman" w:hAnsi="Times New Roman" w:cs="Times New Roman"/>
          <w:b/>
          <w:sz w:val="28"/>
          <w:szCs w:val="28"/>
        </w:rPr>
        <w:t>胺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lastRenderedPageBreak/>
        <w:t>胺的结构、分类、命名和理化性质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重氮盐的制备及应用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尿素的性质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掌握胺的结构、分类和命名。</w:t>
      </w:r>
    </w:p>
    <w:p w:rsidR="005507F6" w:rsidRPr="005507F6" w:rsidRDefault="005507F6" w:rsidP="005507F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了解胺的物理性质。</w:t>
      </w:r>
    </w:p>
    <w:p w:rsidR="005507F6" w:rsidRPr="005507F6" w:rsidRDefault="005507F6" w:rsidP="005507F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掌握不同结构胺的碱性，烷基化反应，酰基化反应，磺酰化反应，与亚硝酸反应，芳香胺的制备（芳香硝基化合物的还原）及亲电取代反应（卤代、磺化、硝化）。</w:t>
      </w:r>
    </w:p>
    <w:p w:rsidR="005507F6" w:rsidRPr="005507F6" w:rsidRDefault="005507F6" w:rsidP="005507F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掌握重氮盐的制备及反应（与</w:t>
      </w:r>
      <w:r w:rsidRPr="005507F6">
        <w:rPr>
          <w:rFonts w:ascii="Times New Roman" w:hAnsi="Times New Roman" w:cs="Times New Roman"/>
        </w:rPr>
        <w:t>H</w:t>
      </w:r>
      <w:r w:rsidRPr="005507F6">
        <w:rPr>
          <w:rFonts w:ascii="Times New Roman" w:hAnsi="Times New Roman" w:cs="Times New Roman"/>
          <w:vertAlign w:val="subscript"/>
        </w:rPr>
        <w:t>2</w:t>
      </w:r>
      <w:r w:rsidRPr="005507F6">
        <w:rPr>
          <w:rFonts w:ascii="Times New Roman" w:hAnsi="Times New Roman" w:cs="Times New Roman"/>
        </w:rPr>
        <w:t>O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H</w:t>
      </w:r>
      <w:r w:rsidRPr="005507F6">
        <w:rPr>
          <w:rFonts w:ascii="Times New Roman" w:hAnsi="Times New Roman" w:cs="Times New Roman"/>
          <w:vertAlign w:val="subscript"/>
        </w:rPr>
        <w:t>3</w:t>
      </w:r>
      <w:r w:rsidRPr="005507F6">
        <w:rPr>
          <w:rFonts w:ascii="Times New Roman" w:hAnsi="Times New Roman" w:cs="Times New Roman"/>
        </w:rPr>
        <w:t>PO</w:t>
      </w:r>
      <w:r w:rsidRPr="005507F6">
        <w:rPr>
          <w:rFonts w:ascii="Times New Roman" w:hAnsi="Times New Roman" w:cs="Times New Roman"/>
          <w:vertAlign w:val="subscript"/>
        </w:rPr>
        <w:t>2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CuX</w:t>
      </w:r>
      <w:r w:rsidRPr="005507F6">
        <w:rPr>
          <w:rFonts w:ascii="Times New Roman" w:hAnsi="Times New Roman" w:cs="Times New Roman"/>
        </w:rPr>
        <w:t>、</w:t>
      </w:r>
      <w:r w:rsidRPr="005507F6">
        <w:rPr>
          <w:rFonts w:ascii="Times New Roman" w:hAnsi="Times New Roman" w:cs="Times New Roman"/>
        </w:rPr>
        <w:t>CuCN</w:t>
      </w:r>
      <w:r w:rsidRPr="005507F6">
        <w:rPr>
          <w:rFonts w:ascii="Times New Roman" w:hAnsi="Times New Roman" w:cs="Times New Roman"/>
        </w:rPr>
        <w:t>反应），重氮盐的偶联反应。</w:t>
      </w:r>
    </w:p>
    <w:p w:rsidR="005507F6" w:rsidRPr="005507F6" w:rsidRDefault="005507F6" w:rsidP="005507F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掌握尿素的碱性，水解反应，二缩脲的生成及反应。</w:t>
      </w:r>
    </w:p>
    <w:p w:rsidR="005507F6" w:rsidRPr="005507F6" w:rsidRDefault="005507F6" w:rsidP="005507F6">
      <w:pPr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10.</w:t>
      </w:r>
      <w:r w:rsidRPr="005507F6">
        <w:rPr>
          <w:rFonts w:ascii="Times New Roman" w:hAnsi="Times New Roman" w:cs="Times New Roman"/>
          <w:b/>
          <w:sz w:val="28"/>
          <w:szCs w:val="28"/>
        </w:rPr>
        <w:t>杂环化合物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杂环化合物的分类、结构、命名和理化性质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掌握呋喃、吡咯、噻吩、吡啶、嘧啶、喹啉、吲哚、嘌呤及其衍生物的命名。</w:t>
      </w:r>
    </w:p>
    <w:p w:rsidR="005507F6" w:rsidRPr="005507F6" w:rsidRDefault="005507F6" w:rsidP="005507F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掌握呋喃、吡咯、噻吩、吡啶的结构与芳香性的关系，结构与亲电取代反应活性的关系。</w:t>
      </w:r>
    </w:p>
    <w:p w:rsidR="005507F6" w:rsidRPr="005507F6" w:rsidRDefault="005507F6" w:rsidP="005507F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了解吡咯和吡啶的酸碱性。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11.</w:t>
      </w:r>
      <w:r w:rsidRPr="005507F6">
        <w:rPr>
          <w:rFonts w:ascii="Times New Roman" w:hAnsi="Times New Roman" w:cs="Times New Roman"/>
          <w:b/>
          <w:sz w:val="28"/>
          <w:szCs w:val="28"/>
        </w:rPr>
        <w:t>糖类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糖类的分类、结构、命名和理化性质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掌握核糖、</w:t>
      </w:r>
      <w:r w:rsidRPr="005507F6">
        <w:rPr>
          <w:rFonts w:ascii="Times New Roman" w:hAnsi="Times New Roman" w:cs="Times New Roman"/>
        </w:rPr>
        <w:t>2-</w:t>
      </w:r>
      <w:r w:rsidRPr="005507F6">
        <w:rPr>
          <w:rFonts w:ascii="Times New Roman" w:hAnsi="Times New Roman" w:cs="Times New Roman"/>
        </w:rPr>
        <w:t>脱氧核糖、葡萄糖、甘露糖、半乳糖、果糖的链状结构（</w:t>
      </w:r>
      <w:r w:rsidRPr="005507F6">
        <w:rPr>
          <w:rFonts w:ascii="Times New Roman" w:hAnsi="Times New Roman" w:cs="Times New Roman"/>
        </w:rPr>
        <w:t>Fischer</w:t>
      </w:r>
      <w:r w:rsidRPr="005507F6">
        <w:rPr>
          <w:rFonts w:ascii="Times New Roman" w:hAnsi="Times New Roman" w:cs="Times New Roman"/>
        </w:rPr>
        <w:t>投影式）、变旋现象和环状结构（</w:t>
      </w:r>
      <w:r w:rsidRPr="005507F6">
        <w:rPr>
          <w:rFonts w:ascii="Times New Roman" w:hAnsi="Times New Roman" w:cs="Times New Roman"/>
        </w:rPr>
        <w:t>Haworth</w:t>
      </w:r>
      <w:r w:rsidRPr="005507F6">
        <w:rPr>
          <w:rFonts w:ascii="Times New Roman" w:hAnsi="Times New Roman" w:cs="Times New Roman"/>
        </w:rPr>
        <w:t>式和构象式）。</w:t>
      </w:r>
    </w:p>
    <w:p w:rsidR="005507F6" w:rsidRPr="005507F6" w:rsidRDefault="005507F6" w:rsidP="005507F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掌握核糖、</w:t>
      </w:r>
      <w:r w:rsidRPr="005507F6">
        <w:rPr>
          <w:rFonts w:ascii="Times New Roman" w:hAnsi="Times New Roman" w:cs="Times New Roman"/>
        </w:rPr>
        <w:t>2-</w:t>
      </w:r>
      <w:r w:rsidRPr="005507F6">
        <w:rPr>
          <w:rFonts w:ascii="Times New Roman" w:hAnsi="Times New Roman" w:cs="Times New Roman"/>
        </w:rPr>
        <w:t>脱氧核糖、葡萄糖、甘露糖、半乳糖、果糖及其糖苷的构型及命名。</w:t>
      </w:r>
    </w:p>
    <w:p w:rsidR="005507F6" w:rsidRPr="005507F6" w:rsidRDefault="005507F6" w:rsidP="005507F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掌握单糖的异构化、氧化、还原、成脎、成苷、成醚和酰基化反应。</w:t>
      </w:r>
    </w:p>
    <w:p w:rsidR="005507F6" w:rsidRPr="005507F6" w:rsidRDefault="005507F6" w:rsidP="005507F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掌握麦芽糖、纤维二糖、乳糖、蔗糖的结构和组成，二糖的理化性质，识别二糖的连接方式。</w:t>
      </w:r>
    </w:p>
    <w:p w:rsidR="005507F6" w:rsidRPr="005507F6" w:rsidRDefault="005507F6" w:rsidP="005507F6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了解淀粉和纤维素的结构、组成及连接方式，淀粉的鉴别。</w:t>
      </w:r>
    </w:p>
    <w:p w:rsidR="005507F6" w:rsidRPr="005507F6" w:rsidRDefault="005507F6" w:rsidP="005507F6">
      <w:pPr>
        <w:ind w:firstLineChars="147" w:firstLine="413"/>
        <w:rPr>
          <w:rFonts w:ascii="Times New Roman" w:hAnsi="Times New Roman" w:cs="Times New Roman"/>
          <w:b/>
          <w:sz w:val="28"/>
          <w:szCs w:val="28"/>
        </w:rPr>
      </w:pPr>
      <w:r w:rsidRPr="005507F6">
        <w:rPr>
          <w:rFonts w:ascii="Times New Roman" w:hAnsi="Times New Roman" w:cs="Times New Roman"/>
          <w:b/>
          <w:sz w:val="28"/>
          <w:szCs w:val="28"/>
        </w:rPr>
        <w:t>12.</w:t>
      </w:r>
      <w:r w:rsidRPr="005507F6">
        <w:rPr>
          <w:rFonts w:ascii="Times New Roman" w:hAnsi="Times New Roman" w:cs="Times New Roman"/>
          <w:b/>
          <w:sz w:val="28"/>
          <w:szCs w:val="28"/>
        </w:rPr>
        <w:t>氨基酸、肽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考试内容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氨基酸的分类、结构、命名和理化性质</w:t>
      </w:r>
      <w:r w:rsidRPr="005507F6">
        <w:rPr>
          <w:rFonts w:ascii="Times New Roman" w:hAnsi="Times New Roman" w:cs="Times New Roman"/>
        </w:rPr>
        <w:t xml:space="preserve">  </w:t>
      </w:r>
      <w:r w:rsidRPr="005507F6">
        <w:rPr>
          <w:rFonts w:ascii="Times New Roman" w:hAnsi="Times New Roman" w:cs="Times New Roman"/>
        </w:rPr>
        <w:t>二肽和三肽的命名</w:t>
      </w:r>
    </w:p>
    <w:p w:rsidR="005507F6" w:rsidRPr="005507F6" w:rsidRDefault="005507F6" w:rsidP="005507F6">
      <w:pPr>
        <w:ind w:firstLineChars="200" w:firstLine="420"/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考试要求</w:t>
      </w:r>
    </w:p>
    <w:p w:rsidR="005507F6" w:rsidRPr="005507F6" w:rsidRDefault="005507F6" w:rsidP="005507F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了解氨基酸的分类、结构、命名和物理性质。</w:t>
      </w:r>
    </w:p>
    <w:p w:rsidR="005507F6" w:rsidRPr="005507F6" w:rsidRDefault="005507F6" w:rsidP="005507F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掌握</w:t>
      </w:r>
      <w:r w:rsidRPr="005507F6">
        <w:rPr>
          <w:rFonts w:ascii="Times New Roman" w:hAnsi="Times New Roman" w:cs="Times New Roman"/>
          <w:i/>
        </w:rPr>
        <w:t>α</w:t>
      </w:r>
      <w:r w:rsidRPr="005507F6">
        <w:rPr>
          <w:rFonts w:ascii="Times New Roman" w:hAnsi="Times New Roman" w:cs="Times New Roman"/>
        </w:rPr>
        <w:t>-</w:t>
      </w:r>
      <w:r w:rsidRPr="005507F6">
        <w:rPr>
          <w:rFonts w:ascii="Times New Roman" w:hAnsi="Times New Roman" w:cs="Times New Roman"/>
        </w:rPr>
        <w:t>氨基酸的两性性质和等电点、化学性质。</w:t>
      </w:r>
    </w:p>
    <w:p w:rsidR="005507F6" w:rsidRPr="005507F6" w:rsidRDefault="005507F6" w:rsidP="005507F6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了解二肽的生成及二肽和三肽的命名。</w:t>
      </w:r>
    </w:p>
    <w:p w:rsidR="006C0A0C" w:rsidRPr="005507F6" w:rsidRDefault="006C0A0C" w:rsidP="001E093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0938" w:rsidRPr="005507F6" w:rsidRDefault="001E0938" w:rsidP="001E0938">
      <w:pPr>
        <w:jc w:val="left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t>四、考试要求</w:t>
      </w:r>
    </w:p>
    <w:p w:rsidR="006C0A0C" w:rsidRPr="005507F6" w:rsidRDefault="009B0295" w:rsidP="001E093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闭卷笔试</w:t>
      </w:r>
    </w:p>
    <w:p w:rsidR="001E0938" w:rsidRPr="005507F6" w:rsidRDefault="001E0938" w:rsidP="001E0938">
      <w:pPr>
        <w:jc w:val="left"/>
        <w:rPr>
          <w:rFonts w:ascii="Times New Roman" w:hAnsi="Times New Roman" w:cs="Times New Roman"/>
          <w:sz w:val="28"/>
          <w:szCs w:val="28"/>
        </w:rPr>
      </w:pPr>
      <w:r w:rsidRPr="005507F6">
        <w:rPr>
          <w:rFonts w:ascii="Times New Roman" w:hAnsi="Times New Roman" w:cs="Times New Roman"/>
          <w:sz w:val="28"/>
          <w:szCs w:val="28"/>
        </w:rPr>
        <w:lastRenderedPageBreak/>
        <w:t>五、主要参考教材（参考书目）</w:t>
      </w:r>
    </w:p>
    <w:p w:rsidR="003A37A6" w:rsidRPr="005507F6" w:rsidRDefault="003A37A6" w:rsidP="003A37A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张长水、仝克勤编《大学基础化学》第二版，化学工业出版社出版</w:t>
      </w:r>
    </w:p>
    <w:p w:rsidR="003A37A6" w:rsidRPr="005507F6" w:rsidRDefault="003A37A6" w:rsidP="003A37A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呼世斌、黄蔷蕾编《无机及分析化学》，高等教育出版社出版</w:t>
      </w:r>
    </w:p>
    <w:p w:rsidR="003A37A6" w:rsidRPr="005507F6" w:rsidRDefault="003A37A6" w:rsidP="003A37A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马军营编《有机化学》第二版，化学工业出版社出版</w:t>
      </w:r>
    </w:p>
    <w:p w:rsidR="003A37A6" w:rsidRPr="005507F6" w:rsidRDefault="003A37A6" w:rsidP="003A37A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07F6">
        <w:rPr>
          <w:rFonts w:ascii="Times New Roman" w:hAnsi="Times New Roman" w:cs="Times New Roman"/>
        </w:rPr>
        <w:t>夏百根编《有机化学》第二版，中国农业出版社出版</w:t>
      </w:r>
    </w:p>
    <w:p w:rsidR="006C0A0C" w:rsidRPr="005507F6" w:rsidRDefault="006C0A0C" w:rsidP="001E093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6C0A0C" w:rsidRPr="0055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DD" w:rsidRDefault="00EB77DD" w:rsidP="0053158D">
      <w:r>
        <w:separator/>
      </w:r>
    </w:p>
  </w:endnote>
  <w:endnote w:type="continuationSeparator" w:id="0">
    <w:p w:rsidR="00EB77DD" w:rsidRDefault="00EB77DD" w:rsidP="0053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DD" w:rsidRDefault="00EB77DD" w:rsidP="0053158D">
      <w:r>
        <w:separator/>
      </w:r>
    </w:p>
  </w:footnote>
  <w:footnote w:type="continuationSeparator" w:id="0">
    <w:p w:rsidR="00EB77DD" w:rsidRDefault="00EB77DD" w:rsidP="0053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1AB"/>
    <w:multiLevelType w:val="hybridMultilevel"/>
    <w:tmpl w:val="78CE0DCA"/>
    <w:lvl w:ilvl="0" w:tplc="FFA03E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8C68AF"/>
    <w:multiLevelType w:val="hybridMultilevel"/>
    <w:tmpl w:val="B6F41F46"/>
    <w:lvl w:ilvl="0" w:tplc="005C199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751C03"/>
    <w:multiLevelType w:val="hybridMultilevel"/>
    <w:tmpl w:val="3E047D06"/>
    <w:lvl w:ilvl="0" w:tplc="493E30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D06D54"/>
    <w:multiLevelType w:val="hybridMultilevel"/>
    <w:tmpl w:val="F6E8E468"/>
    <w:lvl w:ilvl="0" w:tplc="1CA8B2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812162"/>
    <w:multiLevelType w:val="hybridMultilevel"/>
    <w:tmpl w:val="2EAA86C4"/>
    <w:lvl w:ilvl="0" w:tplc="35D800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3E1141"/>
    <w:multiLevelType w:val="hybridMultilevel"/>
    <w:tmpl w:val="2EA86EDC"/>
    <w:lvl w:ilvl="0" w:tplc="4678C4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EB850D8"/>
    <w:multiLevelType w:val="hybridMultilevel"/>
    <w:tmpl w:val="019ACB98"/>
    <w:lvl w:ilvl="0" w:tplc="799AA0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FE7D46"/>
    <w:multiLevelType w:val="hybridMultilevel"/>
    <w:tmpl w:val="FACE702E"/>
    <w:lvl w:ilvl="0" w:tplc="AAFACB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6490EDA"/>
    <w:multiLevelType w:val="hybridMultilevel"/>
    <w:tmpl w:val="25466932"/>
    <w:lvl w:ilvl="0" w:tplc="BC22DD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A2661A3"/>
    <w:multiLevelType w:val="hybridMultilevel"/>
    <w:tmpl w:val="1D640358"/>
    <w:lvl w:ilvl="0" w:tplc="FC84F7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BB27D59"/>
    <w:multiLevelType w:val="hybridMultilevel"/>
    <w:tmpl w:val="96DE70F2"/>
    <w:lvl w:ilvl="0" w:tplc="46A0F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1886142"/>
    <w:multiLevelType w:val="hybridMultilevel"/>
    <w:tmpl w:val="D0F4A49E"/>
    <w:lvl w:ilvl="0" w:tplc="D83C28B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3B85E46"/>
    <w:multiLevelType w:val="hybridMultilevel"/>
    <w:tmpl w:val="7E8893C6"/>
    <w:lvl w:ilvl="0" w:tplc="F76EB9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4751833"/>
    <w:multiLevelType w:val="hybridMultilevel"/>
    <w:tmpl w:val="A3B4DC42"/>
    <w:lvl w:ilvl="0" w:tplc="717E79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917740D"/>
    <w:multiLevelType w:val="hybridMultilevel"/>
    <w:tmpl w:val="939AF1EE"/>
    <w:lvl w:ilvl="0" w:tplc="2FD68E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97254B7"/>
    <w:multiLevelType w:val="hybridMultilevel"/>
    <w:tmpl w:val="BC9C4DFE"/>
    <w:lvl w:ilvl="0" w:tplc="00CE47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5D"/>
    <w:rsid w:val="000257AD"/>
    <w:rsid w:val="00040A46"/>
    <w:rsid w:val="0011445E"/>
    <w:rsid w:val="001E0938"/>
    <w:rsid w:val="002E0251"/>
    <w:rsid w:val="003A37A6"/>
    <w:rsid w:val="004A4815"/>
    <w:rsid w:val="0053158D"/>
    <w:rsid w:val="005507F6"/>
    <w:rsid w:val="006854B5"/>
    <w:rsid w:val="006C0A0C"/>
    <w:rsid w:val="006C1526"/>
    <w:rsid w:val="0073505D"/>
    <w:rsid w:val="007A54E6"/>
    <w:rsid w:val="00835741"/>
    <w:rsid w:val="00923F66"/>
    <w:rsid w:val="009B0295"/>
    <w:rsid w:val="009B072E"/>
    <w:rsid w:val="00B31DFC"/>
    <w:rsid w:val="00B7360C"/>
    <w:rsid w:val="00C16CEE"/>
    <w:rsid w:val="00C84600"/>
    <w:rsid w:val="00D30FE1"/>
    <w:rsid w:val="00D365B5"/>
    <w:rsid w:val="00EB77DD"/>
    <w:rsid w:val="00F5539C"/>
    <w:rsid w:val="00F76927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B87A0-8111-4A7B-BC73-141A31C5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8</Pages>
  <Words>831</Words>
  <Characters>4743</Characters>
  <Application>Microsoft Office Word</Application>
  <DocSecurity>0</DocSecurity>
  <Lines>39</Lines>
  <Paragraphs>11</Paragraphs>
  <ScaleCrop>false</ScaleCrop>
  <Company>china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2019-09-10T09:07:00Z</dcterms:created>
  <dcterms:modified xsi:type="dcterms:W3CDTF">2019-09-25T02:47:00Z</dcterms:modified>
</cp:coreProperties>
</file>