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52" w:rsidRPr="0054089A" w:rsidRDefault="00704810" w:rsidP="00300919">
      <w:pPr>
        <w:widowControl/>
        <w:jc w:val="center"/>
        <w:rPr>
          <w:b/>
          <w:sz w:val="36"/>
          <w:szCs w:val="36"/>
        </w:rPr>
      </w:pPr>
      <w:r w:rsidRPr="0054089A">
        <w:rPr>
          <w:rFonts w:hint="eastAsia"/>
          <w:b/>
          <w:sz w:val="36"/>
          <w:szCs w:val="36"/>
        </w:rPr>
        <w:t>2019</w:t>
      </w:r>
      <w:r w:rsidRPr="0054089A">
        <w:rPr>
          <w:rFonts w:hint="eastAsia"/>
          <w:b/>
          <w:sz w:val="36"/>
          <w:szCs w:val="36"/>
        </w:rPr>
        <w:t>年淮海工学院研究生入学考试电路考试大纲</w:t>
      </w:r>
    </w:p>
    <w:p w:rsidR="00704810" w:rsidRDefault="00704810">
      <w:pPr>
        <w:widowControl/>
        <w:jc w:val="left"/>
      </w:pPr>
    </w:p>
    <w:p w:rsidR="00704810" w:rsidRDefault="00704810">
      <w:pPr>
        <w:widowControl/>
        <w:jc w:val="left"/>
      </w:pPr>
    </w:p>
    <w:p w:rsidR="00704810" w:rsidRPr="0054089A" w:rsidRDefault="0040596A" w:rsidP="00704810">
      <w:pPr>
        <w:pStyle w:val="a4"/>
        <w:widowControl/>
        <w:ind w:left="432" w:firstLineChars="0" w:firstLine="0"/>
        <w:jc w:val="center"/>
        <w:rPr>
          <w:rFonts w:ascii="黑体" w:eastAsia="黑体"/>
          <w:sz w:val="28"/>
          <w:szCs w:val="28"/>
        </w:rPr>
      </w:pPr>
      <w:r w:rsidRPr="0054089A">
        <w:rPr>
          <w:rFonts w:ascii="黑体" w:eastAsia="黑体" w:hint="eastAsia"/>
          <w:sz w:val="28"/>
          <w:szCs w:val="28"/>
        </w:rPr>
        <w:t>一、</w:t>
      </w:r>
      <w:r w:rsidR="00704810" w:rsidRPr="0054089A">
        <w:rPr>
          <w:rFonts w:ascii="黑体" w:eastAsia="黑体" w:hint="eastAsia"/>
          <w:sz w:val="28"/>
          <w:szCs w:val="28"/>
        </w:rPr>
        <w:t>考试形式与试卷结构</w:t>
      </w:r>
    </w:p>
    <w:p w:rsidR="00704810" w:rsidRPr="0054089A" w:rsidRDefault="00704810" w:rsidP="0054089A">
      <w:pPr>
        <w:pStyle w:val="a4"/>
        <w:widowControl/>
        <w:numPr>
          <w:ilvl w:val="0"/>
          <w:numId w:val="4"/>
        </w:numPr>
        <w:spacing w:line="300" w:lineRule="auto"/>
        <w:ind w:firstLineChars="0"/>
        <w:rPr>
          <w:b/>
          <w:sz w:val="24"/>
          <w:szCs w:val="24"/>
        </w:rPr>
      </w:pPr>
      <w:r w:rsidRPr="0054089A">
        <w:rPr>
          <w:rFonts w:hint="eastAsia"/>
          <w:b/>
          <w:sz w:val="24"/>
          <w:szCs w:val="24"/>
        </w:rPr>
        <w:t>试卷满分及考试时间</w:t>
      </w:r>
    </w:p>
    <w:p w:rsidR="00704810" w:rsidRPr="0054089A" w:rsidRDefault="00704810" w:rsidP="0054089A">
      <w:pPr>
        <w:widowControl/>
        <w:spacing w:line="300" w:lineRule="auto"/>
        <w:jc w:val="left"/>
        <w:rPr>
          <w:sz w:val="24"/>
          <w:szCs w:val="24"/>
        </w:rPr>
      </w:pPr>
      <w:r w:rsidRPr="0054089A">
        <w:rPr>
          <w:rFonts w:hint="eastAsia"/>
          <w:sz w:val="24"/>
          <w:szCs w:val="24"/>
        </w:rPr>
        <w:t>试卷满分为</w:t>
      </w:r>
      <w:r w:rsidRPr="0054089A">
        <w:rPr>
          <w:rFonts w:hint="eastAsia"/>
          <w:sz w:val="24"/>
          <w:szCs w:val="24"/>
        </w:rPr>
        <w:t>150</w:t>
      </w:r>
      <w:r w:rsidRPr="0054089A">
        <w:rPr>
          <w:rFonts w:hint="eastAsia"/>
          <w:sz w:val="24"/>
          <w:szCs w:val="24"/>
        </w:rPr>
        <w:t>分，考试时间为</w:t>
      </w:r>
      <w:r w:rsidRPr="0054089A">
        <w:rPr>
          <w:rFonts w:hint="eastAsia"/>
          <w:sz w:val="24"/>
          <w:szCs w:val="24"/>
        </w:rPr>
        <w:t>180</w:t>
      </w:r>
      <w:r w:rsidRPr="0054089A">
        <w:rPr>
          <w:rFonts w:hint="eastAsia"/>
          <w:sz w:val="24"/>
          <w:szCs w:val="24"/>
        </w:rPr>
        <w:t>分钟（</w:t>
      </w:r>
      <w:r w:rsidRPr="0054089A">
        <w:rPr>
          <w:rFonts w:hint="eastAsia"/>
          <w:sz w:val="24"/>
          <w:szCs w:val="24"/>
        </w:rPr>
        <w:t>3</w:t>
      </w:r>
      <w:r w:rsidRPr="0054089A">
        <w:rPr>
          <w:rFonts w:hint="eastAsia"/>
          <w:sz w:val="24"/>
          <w:szCs w:val="24"/>
        </w:rPr>
        <w:t>个小时）</w:t>
      </w:r>
      <w:r w:rsidR="00D96F75" w:rsidRPr="0054089A">
        <w:rPr>
          <w:rFonts w:hint="eastAsia"/>
          <w:sz w:val="24"/>
          <w:szCs w:val="24"/>
        </w:rPr>
        <w:t>。</w:t>
      </w:r>
    </w:p>
    <w:p w:rsidR="00704810" w:rsidRPr="0054089A" w:rsidRDefault="00704810" w:rsidP="0054089A">
      <w:pPr>
        <w:pStyle w:val="a4"/>
        <w:widowControl/>
        <w:numPr>
          <w:ilvl w:val="0"/>
          <w:numId w:val="4"/>
        </w:numPr>
        <w:spacing w:line="300" w:lineRule="auto"/>
        <w:ind w:firstLineChars="0"/>
        <w:jc w:val="left"/>
        <w:rPr>
          <w:b/>
          <w:sz w:val="24"/>
          <w:szCs w:val="24"/>
        </w:rPr>
      </w:pPr>
      <w:r w:rsidRPr="0054089A">
        <w:rPr>
          <w:rFonts w:hint="eastAsia"/>
          <w:b/>
          <w:sz w:val="24"/>
          <w:szCs w:val="24"/>
        </w:rPr>
        <w:t>答题方式</w:t>
      </w:r>
      <w:bookmarkStart w:id="0" w:name="_GoBack"/>
      <w:bookmarkEnd w:id="0"/>
    </w:p>
    <w:p w:rsidR="00D96F75" w:rsidRPr="0054089A" w:rsidRDefault="00D96F75" w:rsidP="0054089A">
      <w:pPr>
        <w:widowControl/>
        <w:spacing w:line="300" w:lineRule="auto"/>
        <w:jc w:val="left"/>
        <w:rPr>
          <w:sz w:val="24"/>
          <w:szCs w:val="24"/>
        </w:rPr>
      </w:pPr>
      <w:r w:rsidRPr="0054089A">
        <w:rPr>
          <w:rFonts w:hint="eastAsia"/>
          <w:sz w:val="24"/>
          <w:szCs w:val="24"/>
        </w:rPr>
        <w:t>答题方式为闭卷笔试，允许使用具有三角函数和复数运算功能的计算器。</w:t>
      </w:r>
    </w:p>
    <w:p w:rsidR="00D96F75" w:rsidRPr="0054089A" w:rsidRDefault="00D96F75" w:rsidP="0054089A">
      <w:pPr>
        <w:widowControl/>
        <w:spacing w:line="300" w:lineRule="auto"/>
        <w:jc w:val="left"/>
        <w:rPr>
          <w:sz w:val="24"/>
          <w:szCs w:val="24"/>
        </w:rPr>
      </w:pPr>
      <w:r w:rsidRPr="0054089A">
        <w:rPr>
          <w:rFonts w:hint="eastAsia"/>
          <w:sz w:val="24"/>
          <w:szCs w:val="24"/>
        </w:rPr>
        <w:t>注：不得使用带有公式与文本存储功能的计算器。</w:t>
      </w:r>
    </w:p>
    <w:p w:rsidR="00D96F75" w:rsidRPr="0054089A" w:rsidRDefault="00D96F75" w:rsidP="0054089A">
      <w:pPr>
        <w:pStyle w:val="a4"/>
        <w:widowControl/>
        <w:numPr>
          <w:ilvl w:val="0"/>
          <w:numId w:val="4"/>
        </w:numPr>
        <w:spacing w:line="300" w:lineRule="auto"/>
        <w:ind w:firstLineChars="0"/>
        <w:jc w:val="left"/>
        <w:rPr>
          <w:b/>
          <w:sz w:val="24"/>
          <w:szCs w:val="24"/>
        </w:rPr>
      </w:pPr>
      <w:r w:rsidRPr="0054089A">
        <w:rPr>
          <w:rFonts w:hint="eastAsia"/>
          <w:b/>
          <w:sz w:val="24"/>
          <w:szCs w:val="24"/>
        </w:rPr>
        <w:t>试卷题型结构</w:t>
      </w:r>
    </w:p>
    <w:p w:rsidR="0005572E" w:rsidRPr="0054089A" w:rsidRDefault="00D96F75" w:rsidP="0054089A">
      <w:pPr>
        <w:widowControl/>
        <w:spacing w:line="300" w:lineRule="auto"/>
        <w:jc w:val="left"/>
        <w:rPr>
          <w:sz w:val="24"/>
          <w:szCs w:val="24"/>
        </w:rPr>
      </w:pPr>
      <w:r w:rsidRPr="0054089A">
        <w:rPr>
          <w:rFonts w:hint="eastAsia"/>
          <w:sz w:val="24"/>
          <w:szCs w:val="24"/>
        </w:rPr>
        <w:t>选择题</w:t>
      </w:r>
      <w:r w:rsidR="0054089A" w:rsidRPr="0054089A">
        <w:rPr>
          <w:rFonts w:hint="eastAsia"/>
          <w:sz w:val="24"/>
          <w:szCs w:val="24"/>
        </w:rPr>
        <w:t>（</w:t>
      </w:r>
      <w:r w:rsidR="0054089A" w:rsidRPr="0054089A">
        <w:rPr>
          <w:rFonts w:hint="eastAsia"/>
          <w:sz w:val="24"/>
          <w:szCs w:val="24"/>
        </w:rPr>
        <w:t>20-25%</w:t>
      </w:r>
      <w:r w:rsidR="0054089A" w:rsidRPr="0054089A">
        <w:rPr>
          <w:rFonts w:hint="eastAsia"/>
          <w:sz w:val="24"/>
          <w:szCs w:val="24"/>
        </w:rPr>
        <w:t>）</w:t>
      </w:r>
    </w:p>
    <w:p w:rsidR="0005572E" w:rsidRPr="0054089A" w:rsidRDefault="0005572E" w:rsidP="0054089A">
      <w:pPr>
        <w:widowControl/>
        <w:spacing w:line="300" w:lineRule="auto"/>
        <w:jc w:val="left"/>
        <w:rPr>
          <w:sz w:val="24"/>
          <w:szCs w:val="24"/>
        </w:rPr>
      </w:pPr>
      <w:r w:rsidRPr="0054089A">
        <w:rPr>
          <w:rFonts w:hint="eastAsia"/>
          <w:sz w:val="24"/>
          <w:szCs w:val="24"/>
        </w:rPr>
        <w:t>基本</w:t>
      </w:r>
      <w:r w:rsidR="00D96F75" w:rsidRPr="0054089A">
        <w:rPr>
          <w:rFonts w:hint="eastAsia"/>
          <w:sz w:val="24"/>
          <w:szCs w:val="24"/>
        </w:rPr>
        <w:t>计算题</w:t>
      </w:r>
      <w:r w:rsidR="0054089A" w:rsidRPr="0054089A">
        <w:rPr>
          <w:rFonts w:hint="eastAsia"/>
          <w:sz w:val="24"/>
          <w:szCs w:val="24"/>
        </w:rPr>
        <w:t>（</w:t>
      </w:r>
      <w:r w:rsidR="0054089A" w:rsidRPr="0054089A">
        <w:rPr>
          <w:rFonts w:hint="eastAsia"/>
          <w:sz w:val="24"/>
          <w:szCs w:val="24"/>
        </w:rPr>
        <w:t>35-40%</w:t>
      </w:r>
      <w:r w:rsidR="0054089A" w:rsidRPr="0054089A">
        <w:rPr>
          <w:rFonts w:hint="eastAsia"/>
          <w:sz w:val="24"/>
          <w:szCs w:val="24"/>
        </w:rPr>
        <w:t>）</w:t>
      </w:r>
    </w:p>
    <w:p w:rsidR="00D96F75" w:rsidRPr="0054089A" w:rsidRDefault="0005572E" w:rsidP="0054089A">
      <w:pPr>
        <w:widowControl/>
        <w:spacing w:line="300" w:lineRule="auto"/>
        <w:jc w:val="left"/>
        <w:rPr>
          <w:sz w:val="24"/>
          <w:szCs w:val="24"/>
        </w:rPr>
      </w:pPr>
      <w:r w:rsidRPr="0054089A">
        <w:rPr>
          <w:rFonts w:hint="eastAsia"/>
          <w:sz w:val="24"/>
          <w:szCs w:val="24"/>
        </w:rPr>
        <w:t>综合计算题</w:t>
      </w:r>
      <w:r w:rsidR="0054089A" w:rsidRPr="0054089A">
        <w:rPr>
          <w:rFonts w:hint="eastAsia"/>
          <w:sz w:val="24"/>
          <w:szCs w:val="24"/>
        </w:rPr>
        <w:t>（</w:t>
      </w:r>
      <w:r w:rsidR="0054089A" w:rsidRPr="0054089A">
        <w:rPr>
          <w:rFonts w:hint="eastAsia"/>
          <w:sz w:val="24"/>
          <w:szCs w:val="24"/>
        </w:rPr>
        <w:t>40-45%</w:t>
      </w:r>
      <w:r w:rsidR="0054089A" w:rsidRPr="0054089A">
        <w:rPr>
          <w:rFonts w:hint="eastAsia"/>
          <w:sz w:val="24"/>
          <w:szCs w:val="24"/>
        </w:rPr>
        <w:t>）</w:t>
      </w:r>
    </w:p>
    <w:p w:rsidR="0040596A" w:rsidRPr="0054089A" w:rsidRDefault="0040596A" w:rsidP="0054089A">
      <w:pPr>
        <w:pStyle w:val="a4"/>
        <w:widowControl/>
        <w:ind w:left="432" w:firstLineChars="0" w:firstLine="0"/>
        <w:jc w:val="center"/>
        <w:rPr>
          <w:rFonts w:ascii="黑体" w:eastAsia="黑体"/>
          <w:sz w:val="28"/>
          <w:szCs w:val="28"/>
        </w:rPr>
      </w:pPr>
      <w:r w:rsidRPr="0054089A">
        <w:rPr>
          <w:rFonts w:ascii="黑体" w:eastAsia="黑体" w:hint="eastAsia"/>
          <w:sz w:val="28"/>
          <w:szCs w:val="28"/>
        </w:rPr>
        <w:t>二、考试范围</w:t>
      </w:r>
      <w:r w:rsidR="000532D8" w:rsidRPr="0054089A">
        <w:rPr>
          <w:rFonts w:ascii="黑体" w:eastAsia="黑体" w:hint="eastAsia"/>
          <w:sz w:val="28"/>
          <w:szCs w:val="28"/>
        </w:rPr>
        <w:t>与考试要求</w:t>
      </w:r>
    </w:p>
    <w:p w:rsidR="0040596A" w:rsidRDefault="0040596A" w:rsidP="0040596A">
      <w:pPr>
        <w:widowControl/>
        <w:rPr>
          <w:rFonts w:ascii="黑体" w:eastAsia="黑体"/>
        </w:rPr>
      </w:pPr>
    </w:p>
    <w:p w:rsidR="000532D8" w:rsidRPr="0054089A" w:rsidRDefault="000532D8" w:rsidP="0054089A">
      <w:pPr>
        <w:widowControl/>
        <w:jc w:val="left"/>
        <w:rPr>
          <w:b/>
          <w:sz w:val="24"/>
          <w:szCs w:val="24"/>
        </w:rPr>
      </w:pPr>
      <w:r w:rsidRPr="0054089A">
        <w:rPr>
          <w:rFonts w:hint="eastAsia"/>
          <w:b/>
          <w:sz w:val="24"/>
          <w:szCs w:val="24"/>
        </w:rPr>
        <w:t>考试范围</w:t>
      </w:r>
    </w:p>
    <w:p w:rsidR="006E276B" w:rsidRDefault="0040596A" w:rsidP="0054089A">
      <w:pPr>
        <w:widowControl/>
        <w:spacing w:beforeLines="50" w:before="156" w:line="300" w:lineRule="auto"/>
        <w:ind w:firstLineChars="200" w:firstLine="480"/>
        <w:jc w:val="left"/>
      </w:pPr>
      <w:r w:rsidRPr="0054089A">
        <w:rPr>
          <w:rFonts w:hint="eastAsia"/>
          <w:sz w:val="24"/>
          <w:szCs w:val="24"/>
        </w:rPr>
        <w:t>电路模型与电路定律</w:t>
      </w:r>
      <w:r w:rsidR="000532D8" w:rsidRPr="0054089A">
        <w:rPr>
          <w:rFonts w:hint="eastAsia"/>
          <w:sz w:val="24"/>
          <w:szCs w:val="24"/>
        </w:rPr>
        <w:t>、</w:t>
      </w:r>
      <w:r w:rsidRPr="0054089A">
        <w:rPr>
          <w:rFonts w:hint="eastAsia"/>
          <w:sz w:val="24"/>
          <w:szCs w:val="24"/>
        </w:rPr>
        <w:t>电阻电路的等效变换</w:t>
      </w:r>
      <w:r w:rsidR="000532D8" w:rsidRPr="0054089A">
        <w:rPr>
          <w:rFonts w:hint="eastAsia"/>
          <w:sz w:val="24"/>
          <w:szCs w:val="24"/>
        </w:rPr>
        <w:t>、</w:t>
      </w:r>
      <w:r w:rsidRPr="0054089A">
        <w:rPr>
          <w:rFonts w:hint="eastAsia"/>
          <w:sz w:val="24"/>
          <w:szCs w:val="24"/>
        </w:rPr>
        <w:t>电路的一般分析方法</w:t>
      </w:r>
      <w:r w:rsidR="000532D8" w:rsidRPr="0054089A">
        <w:rPr>
          <w:rFonts w:hint="eastAsia"/>
          <w:sz w:val="24"/>
          <w:szCs w:val="24"/>
        </w:rPr>
        <w:t>、</w:t>
      </w:r>
      <w:r w:rsidRPr="0054089A">
        <w:rPr>
          <w:rFonts w:hint="eastAsia"/>
          <w:sz w:val="24"/>
          <w:szCs w:val="24"/>
        </w:rPr>
        <w:t>电路定理</w:t>
      </w:r>
      <w:r w:rsidR="000532D8" w:rsidRPr="0054089A">
        <w:rPr>
          <w:rFonts w:hint="eastAsia"/>
          <w:sz w:val="24"/>
          <w:szCs w:val="24"/>
        </w:rPr>
        <w:t>、</w:t>
      </w:r>
      <w:r w:rsidRPr="0054089A">
        <w:rPr>
          <w:rFonts w:hint="eastAsia"/>
          <w:sz w:val="24"/>
          <w:szCs w:val="24"/>
        </w:rPr>
        <w:t>具有运算放大器的电阻电路</w:t>
      </w:r>
      <w:r w:rsidR="000532D8" w:rsidRPr="0054089A">
        <w:rPr>
          <w:rFonts w:hint="eastAsia"/>
          <w:sz w:val="24"/>
          <w:szCs w:val="24"/>
        </w:rPr>
        <w:t>、</w:t>
      </w:r>
      <w:r w:rsidRPr="0054089A">
        <w:rPr>
          <w:rFonts w:hint="eastAsia"/>
          <w:sz w:val="24"/>
          <w:szCs w:val="24"/>
        </w:rPr>
        <w:t>相量法</w:t>
      </w:r>
      <w:r w:rsidR="000532D8" w:rsidRPr="0054089A">
        <w:rPr>
          <w:rFonts w:hint="eastAsia"/>
          <w:sz w:val="24"/>
          <w:szCs w:val="24"/>
        </w:rPr>
        <w:t>、</w:t>
      </w:r>
      <w:r w:rsidRPr="0054089A">
        <w:rPr>
          <w:rFonts w:hint="eastAsia"/>
          <w:sz w:val="24"/>
          <w:szCs w:val="24"/>
        </w:rPr>
        <w:t>正弦稳态电路的分析</w:t>
      </w:r>
      <w:r w:rsidR="000532D8" w:rsidRPr="0054089A">
        <w:rPr>
          <w:rFonts w:hint="eastAsia"/>
          <w:sz w:val="24"/>
          <w:szCs w:val="24"/>
        </w:rPr>
        <w:t>、</w:t>
      </w:r>
      <w:r w:rsidRPr="0054089A">
        <w:rPr>
          <w:rFonts w:hint="eastAsia"/>
          <w:sz w:val="24"/>
          <w:szCs w:val="24"/>
        </w:rPr>
        <w:t>具有耦合电感的电路</w:t>
      </w:r>
      <w:r w:rsidR="000532D8" w:rsidRPr="0054089A">
        <w:rPr>
          <w:rFonts w:hint="eastAsia"/>
          <w:sz w:val="24"/>
          <w:szCs w:val="24"/>
        </w:rPr>
        <w:t>、</w:t>
      </w:r>
      <w:r w:rsidRPr="0054089A">
        <w:rPr>
          <w:rFonts w:hint="eastAsia"/>
          <w:sz w:val="24"/>
          <w:szCs w:val="24"/>
        </w:rPr>
        <w:t>电路的频率响应</w:t>
      </w:r>
      <w:r w:rsidR="000532D8" w:rsidRPr="0054089A">
        <w:rPr>
          <w:rFonts w:hint="eastAsia"/>
          <w:sz w:val="24"/>
          <w:szCs w:val="24"/>
        </w:rPr>
        <w:t>、</w:t>
      </w:r>
      <w:r w:rsidRPr="0054089A">
        <w:rPr>
          <w:rFonts w:hint="eastAsia"/>
          <w:sz w:val="24"/>
          <w:szCs w:val="24"/>
        </w:rPr>
        <w:t>三相电路</w:t>
      </w:r>
      <w:r w:rsidR="000532D8" w:rsidRPr="0054089A">
        <w:rPr>
          <w:rFonts w:hint="eastAsia"/>
          <w:sz w:val="24"/>
          <w:szCs w:val="24"/>
        </w:rPr>
        <w:t>、动态电路</w:t>
      </w:r>
      <w:r w:rsidR="006E276B" w:rsidRPr="0054089A">
        <w:rPr>
          <w:rFonts w:hint="eastAsia"/>
          <w:sz w:val="24"/>
          <w:szCs w:val="24"/>
        </w:rPr>
        <w:t>的时域分析</w:t>
      </w:r>
      <w:r w:rsidR="000532D8" w:rsidRPr="0054089A">
        <w:rPr>
          <w:rFonts w:hint="eastAsia"/>
          <w:sz w:val="24"/>
          <w:szCs w:val="24"/>
        </w:rPr>
        <w:t>（一阶电路）、</w:t>
      </w:r>
      <w:r w:rsidR="006E276B" w:rsidRPr="0054089A">
        <w:rPr>
          <w:rFonts w:hint="eastAsia"/>
          <w:sz w:val="24"/>
          <w:szCs w:val="24"/>
        </w:rPr>
        <w:t>线性动态电路的复频域分析</w:t>
      </w:r>
      <w:r w:rsidR="000532D8" w:rsidRPr="0054089A">
        <w:rPr>
          <w:rFonts w:hint="eastAsia"/>
          <w:sz w:val="24"/>
          <w:szCs w:val="24"/>
        </w:rPr>
        <w:t>、</w:t>
      </w:r>
      <w:r w:rsidR="006E276B" w:rsidRPr="0054089A">
        <w:rPr>
          <w:rFonts w:hint="eastAsia"/>
          <w:sz w:val="24"/>
          <w:szCs w:val="24"/>
        </w:rPr>
        <w:t>二端口网络</w:t>
      </w:r>
      <w:r w:rsidR="000532D8" w:rsidRPr="0054089A">
        <w:rPr>
          <w:rFonts w:hint="eastAsia"/>
          <w:sz w:val="24"/>
          <w:szCs w:val="24"/>
        </w:rPr>
        <w:t>。</w:t>
      </w:r>
    </w:p>
    <w:p w:rsidR="000532D8" w:rsidRPr="0054089A" w:rsidRDefault="000532D8" w:rsidP="0054089A">
      <w:pPr>
        <w:widowControl/>
        <w:spacing w:beforeLines="50" w:before="156"/>
        <w:jc w:val="left"/>
        <w:rPr>
          <w:b/>
          <w:sz w:val="24"/>
          <w:szCs w:val="24"/>
        </w:rPr>
      </w:pPr>
      <w:r w:rsidRPr="0054089A">
        <w:rPr>
          <w:rFonts w:hint="eastAsia"/>
          <w:b/>
          <w:sz w:val="24"/>
          <w:szCs w:val="24"/>
        </w:rPr>
        <w:t>考试具体要求</w:t>
      </w:r>
    </w:p>
    <w:p w:rsidR="000532D8" w:rsidRPr="00300919" w:rsidRDefault="000532D8" w:rsidP="00300919">
      <w:pPr>
        <w:widowControl/>
        <w:spacing w:beforeLines="50" w:before="156" w:line="300" w:lineRule="auto"/>
        <w:ind w:firstLineChars="200" w:firstLine="480"/>
        <w:rPr>
          <w:sz w:val="24"/>
          <w:szCs w:val="24"/>
        </w:rPr>
      </w:pPr>
      <w:r w:rsidRPr="00300919">
        <w:rPr>
          <w:rFonts w:hint="eastAsia"/>
          <w:sz w:val="24"/>
          <w:szCs w:val="24"/>
        </w:rPr>
        <w:t>1</w:t>
      </w:r>
      <w:r w:rsidRPr="00300919">
        <w:rPr>
          <w:rFonts w:hint="eastAsia"/>
          <w:sz w:val="24"/>
          <w:szCs w:val="24"/>
        </w:rPr>
        <w:t>、</w:t>
      </w:r>
      <w:r w:rsidRPr="00300919">
        <w:rPr>
          <w:sz w:val="24"/>
          <w:szCs w:val="24"/>
        </w:rPr>
        <w:t>掌握</w:t>
      </w:r>
      <w:r w:rsidRPr="00300919">
        <w:rPr>
          <w:rFonts w:hint="eastAsia"/>
          <w:sz w:val="24"/>
          <w:szCs w:val="24"/>
        </w:rPr>
        <w:t>理想电路元件和理想电路及</w:t>
      </w:r>
      <w:r w:rsidRPr="00300919">
        <w:rPr>
          <w:sz w:val="24"/>
          <w:szCs w:val="24"/>
        </w:rPr>
        <w:t>基尔</w:t>
      </w:r>
      <w:r w:rsidRPr="00300919">
        <w:rPr>
          <w:rFonts w:hint="eastAsia"/>
          <w:sz w:val="24"/>
          <w:szCs w:val="24"/>
        </w:rPr>
        <w:t>霍</w:t>
      </w:r>
      <w:r w:rsidRPr="00300919">
        <w:rPr>
          <w:sz w:val="24"/>
          <w:szCs w:val="24"/>
        </w:rPr>
        <w:t>夫定律</w:t>
      </w:r>
      <w:r w:rsidR="0054089A" w:rsidRPr="00300919">
        <w:rPr>
          <w:rFonts w:hint="eastAsia"/>
          <w:sz w:val="24"/>
          <w:szCs w:val="24"/>
        </w:rPr>
        <w:t>。</w:t>
      </w:r>
    </w:p>
    <w:p w:rsidR="00770A9E" w:rsidRPr="00300919" w:rsidRDefault="00770A9E" w:rsidP="00300919">
      <w:pPr>
        <w:widowControl/>
        <w:spacing w:line="300" w:lineRule="auto"/>
        <w:ind w:firstLineChars="200" w:firstLine="480"/>
        <w:rPr>
          <w:sz w:val="24"/>
          <w:szCs w:val="24"/>
        </w:rPr>
      </w:pPr>
      <w:r w:rsidRPr="00300919">
        <w:rPr>
          <w:rFonts w:hint="eastAsia"/>
          <w:sz w:val="24"/>
          <w:szCs w:val="24"/>
        </w:rPr>
        <w:t>2</w:t>
      </w:r>
      <w:r w:rsidRPr="00300919">
        <w:rPr>
          <w:rFonts w:hint="eastAsia"/>
          <w:sz w:val="24"/>
          <w:szCs w:val="24"/>
        </w:rPr>
        <w:t>、</w:t>
      </w:r>
      <w:r w:rsidRPr="00300919">
        <w:rPr>
          <w:sz w:val="24"/>
          <w:szCs w:val="24"/>
        </w:rPr>
        <w:t>掌握</w:t>
      </w:r>
      <w:r w:rsidRPr="00300919">
        <w:rPr>
          <w:rFonts w:hint="eastAsia"/>
          <w:sz w:val="24"/>
          <w:szCs w:val="24"/>
        </w:rPr>
        <w:t>用等效变换的方法分析电路</w:t>
      </w:r>
      <w:r w:rsidR="0054089A" w:rsidRPr="00300919">
        <w:rPr>
          <w:rFonts w:hint="eastAsia"/>
          <w:sz w:val="24"/>
          <w:szCs w:val="24"/>
        </w:rPr>
        <w:t>。</w:t>
      </w:r>
    </w:p>
    <w:p w:rsidR="00770A9E" w:rsidRPr="00300919" w:rsidRDefault="00770A9E" w:rsidP="00300919">
      <w:pPr>
        <w:widowControl/>
        <w:spacing w:line="300" w:lineRule="auto"/>
        <w:ind w:firstLineChars="200" w:firstLine="480"/>
        <w:rPr>
          <w:sz w:val="24"/>
          <w:szCs w:val="24"/>
        </w:rPr>
      </w:pPr>
      <w:r w:rsidRPr="00300919">
        <w:rPr>
          <w:rFonts w:hint="eastAsia"/>
          <w:sz w:val="24"/>
          <w:szCs w:val="24"/>
        </w:rPr>
        <w:t>3</w:t>
      </w:r>
      <w:r w:rsidRPr="00300919">
        <w:rPr>
          <w:rFonts w:hint="eastAsia"/>
          <w:sz w:val="24"/>
          <w:szCs w:val="24"/>
        </w:rPr>
        <w:t>、掌握支路法、回路法（网孔法）和结点电压法，熟练掌握电路方程的各种</w:t>
      </w:r>
      <w:r w:rsidR="00300919">
        <w:rPr>
          <w:rFonts w:hint="eastAsia"/>
          <w:sz w:val="24"/>
          <w:szCs w:val="24"/>
        </w:rPr>
        <w:t>分析</w:t>
      </w:r>
      <w:r w:rsidRPr="00300919">
        <w:rPr>
          <w:rFonts w:hint="eastAsia"/>
          <w:sz w:val="24"/>
          <w:szCs w:val="24"/>
        </w:rPr>
        <w:t>方法</w:t>
      </w:r>
      <w:r w:rsidR="0054089A" w:rsidRPr="00300919">
        <w:rPr>
          <w:rFonts w:hint="eastAsia"/>
          <w:sz w:val="24"/>
          <w:szCs w:val="24"/>
        </w:rPr>
        <w:t>。</w:t>
      </w:r>
    </w:p>
    <w:p w:rsidR="00770A9E" w:rsidRPr="00300919" w:rsidRDefault="00770A9E" w:rsidP="00300919">
      <w:pPr>
        <w:widowControl/>
        <w:spacing w:line="300" w:lineRule="auto"/>
        <w:ind w:firstLineChars="200" w:firstLine="480"/>
        <w:rPr>
          <w:sz w:val="24"/>
          <w:szCs w:val="24"/>
        </w:rPr>
      </w:pPr>
      <w:r w:rsidRPr="00300919">
        <w:rPr>
          <w:rFonts w:hint="eastAsia"/>
          <w:sz w:val="24"/>
          <w:szCs w:val="24"/>
        </w:rPr>
        <w:t>4</w:t>
      </w:r>
      <w:r w:rsidRPr="00300919">
        <w:rPr>
          <w:rFonts w:hint="eastAsia"/>
          <w:sz w:val="24"/>
          <w:szCs w:val="24"/>
        </w:rPr>
        <w:t>、掌握叠加定理、戴维宁定理、诺顿定理、替代定理，了解特勒根定理</w:t>
      </w:r>
      <w:r w:rsidR="0054089A" w:rsidRPr="00300919">
        <w:rPr>
          <w:rFonts w:hint="eastAsia"/>
          <w:sz w:val="24"/>
          <w:szCs w:val="24"/>
        </w:rPr>
        <w:t>。</w:t>
      </w:r>
    </w:p>
    <w:p w:rsidR="0054089A" w:rsidRPr="00300919" w:rsidRDefault="00770A9E" w:rsidP="00300919">
      <w:pPr>
        <w:widowControl/>
        <w:spacing w:line="300" w:lineRule="auto"/>
        <w:ind w:firstLineChars="200" w:firstLine="480"/>
        <w:rPr>
          <w:sz w:val="24"/>
          <w:szCs w:val="24"/>
        </w:rPr>
      </w:pPr>
      <w:r w:rsidRPr="00300919">
        <w:rPr>
          <w:rFonts w:hint="eastAsia"/>
          <w:sz w:val="24"/>
          <w:szCs w:val="24"/>
        </w:rPr>
        <w:t>5</w:t>
      </w:r>
      <w:r w:rsidRPr="00300919">
        <w:rPr>
          <w:rFonts w:hint="eastAsia"/>
          <w:sz w:val="24"/>
          <w:szCs w:val="24"/>
        </w:rPr>
        <w:t>、掌握含有运放电路的分析</w:t>
      </w:r>
      <w:r w:rsidR="0054089A" w:rsidRPr="00300919">
        <w:rPr>
          <w:rFonts w:hint="eastAsia"/>
          <w:sz w:val="24"/>
          <w:szCs w:val="24"/>
        </w:rPr>
        <w:t>。</w:t>
      </w:r>
    </w:p>
    <w:p w:rsidR="00770A9E" w:rsidRPr="00300919" w:rsidRDefault="00770A9E" w:rsidP="00300919">
      <w:pPr>
        <w:widowControl/>
        <w:spacing w:line="300" w:lineRule="auto"/>
        <w:ind w:firstLineChars="200" w:firstLine="480"/>
        <w:rPr>
          <w:sz w:val="24"/>
          <w:szCs w:val="24"/>
        </w:rPr>
      </w:pPr>
      <w:r w:rsidRPr="00300919">
        <w:rPr>
          <w:rFonts w:hint="eastAsia"/>
          <w:sz w:val="24"/>
          <w:szCs w:val="24"/>
        </w:rPr>
        <w:t>6</w:t>
      </w:r>
      <w:r w:rsidRPr="00300919">
        <w:rPr>
          <w:rFonts w:hint="eastAsia"/>
          <w:sz w:val="24"/>
          <w:szCs w:val="24"/>
        </w:rPr>
        <w:t>、掌握用相量法分析电路的正弦稳态响应</w:t>
      </w:r>
      <w:r w:rsidR="0054089A" w:rsidRPr="00300919">
        <w:rPr>
          <w:rFonts w:hint="eastAsia"/>
          <w:sz w:val="24"/>
          <w:szCs w:val="24"/>
        </w:rPr>
        <w:t>。</w:t>
      </w:r>
    </w:p>
    <w:p w:rsidR="000D3CD5" w:rsidRPr="00300919" w:rsidRDefault="00770A9E" w:rsidP="00300919">
      <w:pPr>
        <w:widowControl/>
        <w:spacing w:line="300" w:lineRule="auto"/>
        <w:ind w:firstLineChars="200" w:firstLine="480"/>
        <w:rPr>
          <w:sz w:val="24"/>
          <w:szCs w:val="24"/>
        </w:rPr>
      </w:pPr>
      <w:r w:rsidRPr="00300919">
        <w:rPr>
          <w:rFonts w:hint="eastAsia"/>
          <w:sz w:val="24"/>
          <w:szCs w:val="24"/>
        </w:rPr>
        <w:t>7</w:t>
      </w:r>
      <w:r w:rsidRPr="00300919">
        <w:rPr>
          <w:rFonts w:hint="eastAsia"/>
          <w:sz w:val="24"/>
          <w:szCs w:val="24"/>
        </w:rPr>
        <w:t>、</w:t>
      </w:r>
      <w:r w:rsidR="000D3CD5" w:rsidRPr="00300919">
        <w:rPr>
          <w:rFonts w:hint="eastAsia"/>
          <w:sz w:val="24"/>
          <w:szCs w:val="24"/>
        </w:rPr>
        <w:t>理解耦合电感的磁耦合现象，了解互感及互感电压，掌握互感线圈同名端的概念及其判定。掌握耦合电感的电压电流关系和相应的电路分析方法，</w:t>
      </w:r>
      <w:r w:rsidR="00175A2D" w:rsidRPr="00300919">
        <w:rPr>
          <w:rFonts w:hint="eastAsia"/>
          <w:sz w:val="24"/>
          <w:szCs w:val="24"/>
        </w:rPr>
        <w:t>掌握</w:t>
      </w:r>
      <w:r w:rsidR="000D3CD5" w:rsidRPr="00300919">
        <w:rPr>
          <w:rFonts w:hint="eastAsia"/>
          <w:sz w:val="24"/>
          <w:szCs w:val="24"/>
        </w:rPr>
        <w:t>空心变压器和理想变压器原理，掌握空心变压器和理想变压器的分析计算</w:t>
      </w:r>
      <w:r w:rsidR="0054089A" w:rsidRPr="00300919">
        <w:rPr>
          <w:rFonts w:hint="eastAsia"/>
          <w:sz w:val="24"/>
          <w:szCs w:val="24"/>
        </w:rPr>
        <w:t>。</w:t>
      </w:r>
    </w:p>
    <w:p w:rsidR="000D3CD5" w:rsidRPr="00300919" w:rsidRDefault="00175A2D" w:rsidP="00300919">
      <w:pPr>
        <w:widowControl/>
        <w:spacing w:line="300" w:lineRule="auto"/>
        <w:ind w:firstLineChars="200" w:firstLine="480"/>
        <w:rPr>
          <w:sz w:val="24"/>
          <w:szCs w:val="24"/>
        </w:rPr>
      </w:pPr>
      <w:r w:rsidRPr="00300919">
        <w:rPr>
          <w:rFonts w:hint="eastAsia"/>
          <w:sz w:val="24"/>
          <w:szCs w:val="24"/>
        </w:rPr>
        <w:t>8</w:t>
      </w:r>
      <w:r w:rsidRPr="00300919">
        <w:rPr>
          <w:rFonts w:hint="eastAsia"/>
          <w:sz w:val="24"/>
          <w:szCs w:val="24"/>
        </w:rPr>
        <w:t>、</w:t>
      </w:r>
      <w:r w:rsidR="000D3CD5" w:rsidRPr="00300919">
        <w:rPr>
          <w:rFonts w:hint="eastAsia"/>
          <w:sz w:val="24"/>
          <w:szCs w:val="24"/>
        </w:rPr>
        <w:t>理解电路的频率特性</w:t>
      </w:r>
      <w:r w:rsidR="0032575B" w:rsidRPr="00300919">
        <w:rPr>
          <w:rFonts w:hint="eastAsia"/>
          <w:sz w:val="24"/>
          <w:szCs w:val="24"/>
        </w:rPr>
        <w:t>与频率响应</w:t>
      </w:r>
      <w:r w:rsidR="000D3CD5" w:rsidRPr="00300919">
        <w:rPr>
          <w:rFonts w:hint="eastAsia"/>
          <w:sz w:val="24"/>
          <w:szCs w:val="24"/>
        </w:rPr>
        <w:t>，掌握网络函数概念。理解谐振概念，掌握</w:t>
      </w:r>
      <w:r w:rsidR="000D3CD5" w:rsidRPr="00300919">
        <w:rPr>
          <w:sz w:val="24"/>
          <w:szCs w:val="24"/>
        </w:rPr>
        <w:t>RLC</w:t>
      </w:r>
      <w:r w:rsidR="000D3CD5" w:rsidRPr="00300919">
        <w:rPr>
          <w:rFonts w:hint="eastAsia"/>
          <w:sz w:val="24"/>
          <w:szCs w:val="24"/>
        </w:rPr>
        <w:t>串</w:t>
      </w:r>
      <w:r w:rsidR="0032575B" w:rsidRPr="00300919">
        <w:rPr>
          <w:rFonts w:hint="eastAsia"/>
          <w:sz w:val="24"/>
          <w:szCs w:val="24"/>
        </w:rPr>
        <w:t>并</w:t>
      </w:r>
      <w:r w:rsidR="000D3CD5" w:rsidRPr="00300919">
        <w:rPr>
          <w:rFonts w:hint="eastAsia"/>
          <w:sz w:val="24"/>
          <w:szCs w:val="24"/>
        </w:rPr>
        <w:t>联电路的谐振及其特点、谐振曲线</w:t>
      </w:r>
      <w:r w:rsidR="0054089A" w:rsidRPr="00300919">
        <w:rPr>
          <w:rFonts w:hint="eastAsia"/>
          <w:sz w:val="24"/>
          <w:szCs w:val="24"/>
        </w:rPr>
        <w:t>。</w:t>
      </w:r>
    </w:p>
    <w:p w:rsidR="0032575B" w:rsidRPr="0032575B" w:rsidRDefault="0032575B" w:rsidP="00300919">
      <w:pPr>
        <w:widowControl/>
        <w:spacing w:line="300" w:lineRule="auto"/>
        <w:ind w:firstLineChars="200" w:firstLine="480"/>
        <w:rPr>
          <w:sz w:val="24"/>
          <w:szCs w:val="24"/>
        </w:rPr>
      </w:pPr>
      <w:r w:rsidRPr="00300919">
        <w:rPr>
          <w:rFonts w:hint="eastAsia"/>
          <w:sz w:val="24"/>
          <w:szCs w:val="24"/>
        </w:rPr>
        <w:lastRenderedPageBreak/>
        <w:t>9</w:t>
      </w:r>
      <w:r w:rsidRPr="00300919">
        <w:rPr>
          <w:rFonts w:hint="eastAsia"/>
          <w:sz w:val="24"/>
          <w:szCs w:val="24"/>
        </w:rPr>
        <w:t>、掌握对称三相电路的计算，了解不对称三相电路的概念与分析；掌握三相电路的功率的计算与</w:t>
      </w:r>
      <w:r w:rsidRPr="0032575B">
        <w:rPr>
          <w:rFonts w:hint="eastAsia"/>
          <w:sz w:val="24"/>
          <w:szCs w:val="24"/>
        </w:rPr>
        <w:t>功率因素提高</w:t>
      </w:r>
      <w:r w:rsidR="0054089A" w:rsidRPr="00300919">
        <w:rPr>
          <w:rFonts w:hint="eastAsia"/>
          <w:sz w:val="24"/>
          <w:szCs w:val="24"/>
        </w:rPr>
        <w:t>。</w:t>
      </w:r>
    </w:p>
    <w:p w:rsidR="0032575B" w:rsidRPr="00300919" w:rsidRDefault="0032575B" w:rsidP="00300919">
      <w:pPr>
        <w:widowControl/>
        <w:spacing w:line="300" w:lineRule="auto"/>
        <w:ind w:firstLineChars="200" w:firstLine="480"/>
        <w:rPr>
          <w:sz w:val="24"/>
          <w:szCs w:val="24"/>
        </w:rPr>
      </w:pPr>
      <w:r w:rsidRPr="00300919">
        <w:rPr>
          <w:rFonts w:hint="eastAsia"/>
          <w:sz w:val="24"/>
          <w:szCs w:val="24"/>
        </w:rPr>
        <w:t>10</w:t>
      </w:r>
      <w:r w:rsidRPr="00300919">
        <w:rPr>
          <w:rFonts w:hint="eastAsia"/>
          <w:sz w:val="24"/>
          <w:szCs w:val="24"/>
        </w:rPr>
        <w:t>、掌握动态电路方程和初始条件。掌握一阶电路的零状态、零输入响应、全响应；熟练掌握分析一阶电路的三要素法</w:t>
      </w:r>
      <w:r w:rsidR="0054089A" w:rsidRPr="00300919">
        <w:rPr>
          <w:rFonts w:hint="eastAsia"/>
          <w:sz w:val="24"/>
          <w:szCs w:val="24"/>
        </w:rPr>
        <w:t>。</w:t>
      </w:r>
    </w:p>
    <w:p w:rsidR="0032575B" w:rsidRPr="00300919" w:rsidRDefault="0032575B" w:rsidP="00300919">
      <w:pPr>
        <w:widowControl/>
        <w:spacing w:line="300" w:lineRule="auto"/>
        <w:ind w:firstLineChars="200" w:firstLine="480"/>
        <w:rPr>
          <w:sz w:val="24"/>
          <w:szCs w:val="24"/>
        </w:rPr>
      </w:pPr>
      <w:r w:rsidRPr="00300919">
        <w:rPr>
          <w:rFonts w:hint="eastAsia"/>
          <w:sz w:val="24"/>
          <w:szCs w:val="24"/>
        </w:rPr>
        <w:t>11</w:t>
      </w:r>
      <w:r w:rsidRPr="00300919">
        <w:rPr>
          <w:rFonts w:hint="eastAsia"/>
          <w:sz w:val="24"/>
          <w:szCs w:val="24"/>
        </w:rPr>
        <w:t>、</w:t>
      </w:r>
      <w:r w:rsidR="0005572E" w:rsidRPr="00300919">
        <w:rPr>
          <w:rFonts w:hint="eastAsia"/>
          <w:sz w:val="24"/>
          <w:szCs w:val="24"/>
        </w:rPr>
        <w:t>了解</w:t>
      </w:r>
      <w:r w:rsidRPr="00300919">
        <w:rPr>
          <w:rFonts w:hint="eastAsia"/>
          <w:sz w:val="24"/>
          <w:szCs w:val="24"/>
        </w:rPr>
        <w:t>二端口网络的方程和</w:t>
      </w:r>
      <w:r w:rsidRPr="00300919">
        <w:rPr>
          <w:rFonts w:hint="eastAsia"/>
          <w:sz w:val="24"/>
          <w:szCs w:val="24"/>
        </w:rPr>
        <w:t>Y</w:t>
      </w:r>
      <w:r w:rsidRPr="00300919">
        <w:rPr>
          <w:rFonts w:hint="eastAsia"/>
          <w:sz w:val="24"/>
          <w:szCs w:val="24"/>
        </w:rPr>
        <w:t>参数、</w:t>
      </w:r>
      <w:r w:rsidRPr="00300919">
        <w:rPr>
          <w:rFonts w:hint="eastAsia"/>
          <w:sz w:val="24"/>
          <w:szCs w:val="24"/>
        </w:rPr>
        <w:t>Z</w:t>
      </w:r>
      <w:r w:rsidRPr="00300919">
        <w:rPr>
          <w:rFonts w:hint="eastAsia"/>
          <w:sz w:val="24"/>
          <w:szCs w:val="24"/>
        </w:rPr>
        <w:t>参数、</w:t>
      </w:r>
      <w:r w:rsidRPr="00300919">
        <w:rPr>
          <w:rFonts w:hint="eastAsia"/>
          <w:sz w:val="24"/>
          <w:szCs w:val="24"/>
        </w:rPr>
        <w:t>H</w:t>
      </w:r>
      <w:r w:rsidRPr="00300919">
        <w:rPr>
          <w:rFonts w:hint="eastAsia"/>
          <w:sz w:val="24"/>
          <w:szCs w:val="24"/>
        </w:rPr>
        <w:t>参数、</w:t>
      </w:r>
      <w:r w:rsidRPr="00300919">
        <w:rPr>
          <w:rFonts w:hint="eastAsia"/>
          <w:sz w:val="24"/>
          <w:szCs w:val="24"/>
        </w:rPr>
        <w:t>T</w:t>
      </w:r>
      <w:r w:rsidRPr="00300919">
        <w:rPr>
          <w:rFonts w:hint="eastAsia"/>
          <w:sz w:val="24"/>
          <w:szCs w:val="24"/>
        </w:rPr>
        <w:t>参数；重点掌握</w:t>
      </w:r>
      <w:r w:rsidRPr="00300919">
        <w:rPr>
          <w:rFonts w:hint="eastAsia"/>
          <w:sz w:val="24"/>
          <w:szCs w:val="24"/>
        </w:rPr>
        <w:t>Y</w:t>
      </w:r>
      <w:r w:rsidRPr="00300919">
        <w:rPr>
          <w:rFonts w:hint="eastAsia"/>
          <w:sz w:val="24"/>
          <w:szCs w:val="24"/>
        </w:rPr>
        <w:t>参数与</w:t>
      </w:r>
      <w:r w:rsidRPr="00300919">
        <w:rPr>
          <w:rFonts w:hint="eastAsia"/>
          <w:sz w:val="24"/>
          <w:szCs w:val="24"/>
        </w:rPr>
        <w:t>Z</w:t>
      </w:r>
      <w:r w:rsidRPr="00300919">
        <w:rPr>
          <w:rFonts w:hint="eastAsia"/>
          <w:sz w:val="24"/>
          <w:szCs w:val="24"/>
        </w:rPr>
        <w:t>参数；</w:t>
      </w:r>
      <w:r w:rsidR="0005572E" w:rsidRPr="00300919">
        <w:rPr>
          <w:rFonts w:hint="eastAsia"/>
          <w:sz w:val="24"/>
          <w:szCs w:val="24"/>
        </w:rPr>
        <w:t>了解</w:t>
      </w:r>
      <w:r w:rsidRPr="00300919">
        <w:rPr>
          <w:rFonts w:hint="eastAsia"/>
          <w:sz w:val="24"/>
          <w:szCs w:val="24"/>
        </w:rPr>
        <w:t>二端口网络的等效电路；了解回转器和负阻抗变换器</w:t>
      </w:r>
      <w:r w:rsidR="0054089A" w:rsidRPr="00300919">
        <w:rPr>
          <w:rFonts w:hint="eastAsia"/>
          <w:sz w:val="24"/>
          <w:szCs w:val="24"/>
        </w:rPr>
        <w:t>。</w:t>
      </w:r>
    </w:p>
    <w:p w:rsidR="00770A9E" w:rsidRPr="00300919" w:rsidRDefault="0032575B" w:rsidP="00300919">
      <w:pPr>
        <w:widowControl/>
        <w:spacing w:line="300" w:lineRule="auto"/>
        <w:ind w:firstLineChars="200" w:firstLine="480"/>
        <w:rPr>
          <w:rFonts w:ascii="宋体" w:eastAsia="仿宋_GB2312" w:hAnsi="Times New Roman" w:cs="宋体"/>
          <w:bCs/>
          <w:kern w:val="0"/>
          <w:sz w:val="24"/>
          <w:szCs w:val="24"/>
        </w:rPr>
      </w:pPr>
      <w:r w:rsidRPr="00300919">
        <w:rPr>
          <w:rFonts w:hint="eastAsia"/>
          <w:sz w:val="24"/>
          <w:szCs w:val="24"/>
        </w:rPr>
        <w:t>12</w:t>
      </w:r>
      <w:r w:rsidRPr="00300919">
        <w:rPr>
          <w:rFonts w:hint="eastAsia"/>
          <w:sz w:val="24"/>
          <w:szCs w:val="24"/>
        </w:rPr>
        <w:t>、</w:t>
      </w:r>
      <w:r w:rsidR="0005572E" w:rsidRPr="00300919">
        <w:rPr>
          <w:rFonts w:hint="eastAsia"/>
          <w:sz w:val="24"/>
          <w:szCs w:val="24"/>
        </w:rPr>
        <w:t>了解拉普拉斯变换的定义，掌握拉普拉斯变换与电路分析有关的一些性质；掌握拉普拉斯变换和拉普拉斯反变换的基本方法；掌握运算法和运算电路，掌握</w:t>
      </w:r>
      <w:r w:rsidR="00300919">
        <w:rPr>
          <w:rFonts w:hint="eastAsia"/>
          <w:sz w:val="24"/>
          <w:szCs w:val="24"/>
        </w:rPr>
        <w:t>用</w:t>
      </w:r>
      <w:r w:rsidR="0005572E" w:rsidRPr="00300919">
        <w:rPr>
          <w:rFonts w:hint="eastAsia"/>
          <w:sz w:val="24"/>
          <w:szCs w:val="24"/>
        </w:rPr>
        <w:t>拉</w:t>
      </w:r>
      <w:r w:rsidR="00300919">
        <w:rPr>
          <w:rFonts w:hint="eastAsia"/>
          <w:sz w:val="24"/>
          <w:szCs w:val="24"/>
        </w:rPr>
        <w:t>普</w:t>
      </w:r>
      <w:r w:rsidR="0005572E" w:rsidRPr="00300919">
        <w:rPr>
          <w:rFonts w:hint="eastAsia"/>
          <w:sz w:val="24"/>
          <w:szCs w:val="24"/>
        </w:rPr>
        <w:t>拉斯变换法分析电路的方法。</w:t>
      </w:r>
    </w:p>
    <w:p w:rsidR="000532D8" w:rsidRPr="00770A9E" w:rsidRDefault="000532D8" w:rsidP="0040596A">
      <w:pPr>
        <w:widowControl/>
      </w:pPr>
    </w:p>
    <w:p w:rsidR="006E276B" w:rsidRPr="0054089A" w:rsidRDefault="006E276B" w:rsidP="0054089A">
      <w:pPr>
        <w:pStyle w:val="a4"/>
        <w:widowControl/>
        <w:ind w:left="432" w:firstLineChars="0" w:firstLine="0"/>
        <w:jc w:val="center"/>
        <w:rPr>
          <w:rFonts w:ascii="黑体" w:eastAsia="黑体"/>
          <w:sz w:val="28"/>
          <w:szCs w:val="28"/>
        </w:rPr>
      </w:pPr>
      <w:r w:rsidRPr="0054089A">
        <w:rPr>
          <w:rFonts w:ascii="黑体" w:eastAsia="黑体" w:hint="eastAsia"/>
          <w:sz w:val="28"/>
          <w:szCs w:val="28"/>
        </w:rPr>
        <w:t>三、参考书目</w:t>
      </w:r>
    </w:p>
    <w:p w:rsidR="006E276B" w:rsidRPr="00300919" w:rsidRDefault="006E276B" w:rsidP="0040596A">
      <w:pPr>
        <w:widowControl/>
        <w:rPr>
          <w:sz w:val="24"/>
          <w:szCs w:val="24"/>
        </w:rPr>
      </w:pPr>
      <w:r w:rsidRPr="00300919">
        <w:rPr>
          <w:rFonts w:hint="eastAsia"/>
          <w:sz w:val="24"/>
          <w:szCs w:val="24"/>
        </w:rPr>
        <w:t>《电路》（第五版），原著邱关源，修订罗先觉，高等教育出版社</w:t>
      </w:r>
      <w:r w:rsidR="000532D8" w:rsidRPr="00300919">
        <w:rPr>
          <w:rFonts w:hint="eastAsia"/>
          <w:sz w:val="24"/>
          <w:szCs w:val="24"/>
        </w:rPr>
        <w:t>，</w:t>
      </w:r>
      <w:r w:rsidR="000532D8" w:rsidRPr="00300919">
        <w:rPr>
          <w:rFonts w:hint="eastAsia"/>
          <w:sz w:val="24"/>
          <w:szCs w:val="24"/>
        </w:rPr>
        <w:t>2006</w:t>
      </w:r>
      <w:r w:rsidR="000532D8" w:rsidRPr="00300919">
        <w:rPr>
          <w:rFonts w:hint="eastAsia"/>
          <w:sz w:val="24"/>
          <w:szCs w:val="24"/>
        </w:rPr>
        <w:t>年</w:t>
      </w:r>
    </w:p>
    <w:p w:rsidR="0040596A" w:rsidRPr="0040596A" w:rsidRDefault="0040596A" w:rsidP="0040596A">
      <w:pPr>
        <w:widowControl/>
        <w:rPr>
          <w:rFonts w:ascii="黑体" w:eastAsia="黑体"/>
        </w:rPr>
      </w:pPr>
    </w:p>
    <w:sectPr w:rsidR="0040596A" w:rsidRPr="00405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A42CC"/>
    <w:multiLevelType w:val="hybridMultilevel"/>
    <w:tmpl w:val="2A9CEE1C"/>
    <w:lvl w:ilvl="0" w:tplc="AA002DB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A67A83"/>
    <w:multiLevelType w:val="hybridMultilevel"/>
    <w:tmpl w:val="E46A713E"/>
    <w:lvl w:ilvl="0" w:tplc="EF1ECFC8">
      <w:start w:val="1"/>
      <w:numFmt w:val="japaneseCounting"/>
      <w:lvlText w:val="%1、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" w15:restartNumberingAfterBreak="0">
    <w:nsid w:val="22B35E6F"/>
    <w:multiLevelType w:val="hybridMultilevel"/>
    <w:tmpl w:val="CA20B660"/>
    <w:lvl w:ilvl="0" w:tplc="CB8E8D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FE34AE"/>
    <w:multiLevelType w:val="hybridMultilevel"/>
    <w:tmpl w:val="4CD63348"/>
    <w:lvl w:ilvl="0" w:tplc="6C8CBCB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9D"/>
    <w:rsid w:val="000532D8"/>
    <w:rsid w:val="0005572E"/>
    <w:rsid w:val="0007339D"/>
    <w:rsid w:val="000D3CD5"/>
    <w:rsid w:val="00175A2D"/>
    <w:rsid w:val="00300919"/>
    <w:rsid w:val="0032575B"/>
    <w:rsid w:val="0040596A"/>
    <w:rsid w:val="004C68AD"/>
    <w:rsid w:val="004D485E"/>
    <w:rsid w:val="00506587"/>
    <w:rsid w:val="0054089A"/>
    <w:rsid w:val="00630452"/>
    <w:rsid w:val="006E276B"/>
    <w:rsid w:val="00704810"/>
    <w:rsid w:val="00770A9E"/>
    <w:rsid w:val="00882ACC"/>
    <w:rsid w:val="00D6763A"/>
    <w:rsid w:val="00D96F75"/>
    <w:rsid w:val="00E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310781-A4DC-468C-BB92-41AB7A88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33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339D"/>
    <w:rPr>
      <w:sz w:val="18"/>
      <w:szCs w:val="18"/>
    </w:rPr>
  </w:style>
  <w:style w:type="paragraph" w:styleId="a4">
    <w:name w:val="List Paragraph"/>
    <w:basedOn w:val="a"/>
    <w:uiPriority w:val="34"/>
    <w:qFormat/>
    <w:rsid w:val="00704810"/>
    <w:pPr>
      <w:ind w:firstLineChars="200" w:firstLine="420"/>
    </w:pPr>
  </w:style>
  <w:style w:type="paragraph" w:customStyle="1" w:styleId="a5">
    <w:name w:val="实验大纲正文"/>
    <w:basedOn w:val="a"/>
    <w:rsid w:val="000532D8"/>
    <w:pPr>
      <w:adjustRightInd w:val="0"/>
      <w:snapToGrid w:val="0"/>
      <w:spacing w:line="276" w:lineRule="auto"/>
      <w:ind w:firstLineChars="200" w:firstLine="420"/>
    </w:pPr>
    <w:rPr>
      <w:rFonts w:ascii="Times New Roman" w:eastAsia="仿宋_GB2312" w:hAnsi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>微软中国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毕训银</dc:creator>
  <cp:keywords/>
  <dc:description/>
  <cp:lastModifiedBy>杨慧珍</cp:lastModifiedBy>
  <cp:revision>4</cp:revision>
  <dcterms:created xsi:type="dcterms:W3CDTF">2018-10-10T07:36:00Z</dcterms:created>
  <dcterms:modified xsi:type="dcterms:W3CDTF">2018-10-11T09:39:00Z</dcterms:modified>
</cp:coreProperties>
</file>