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C2" w:rsidRPr="00011CC9" w:rsidRDefault="00FF38C2" w:rsidP="00705F44">
      <w:pPr>
        <w:widowControl/>
        <w:shd w:val="clear" w:color="auto" w:fill="FFFFFF"/>
        <w:spacing w:line="360" w:lineRule="auto"/>
        <w:jc w:val="center"/>
        <w:rPr>
          <w:rFonts w:ascii="Times New Roman" w:hAnsi="Times New Roman"/>
          <w:color w:val="333333"/>
          <w:kern w:val="0"/>
          <w:sz w:val="32"/>
          <w:szCs w:val="32"/>
        </w:rPr>
      </w:pPr>
      <w:r w:rsidRPr="00011CC9">
        <w:rPr>
          <w:rFonts w:ascii="Times New Roman" w:hAnsi="宋体" w:hint="eastAsia"/>
          <w:b/>
          <w:bCs/>
          <w:color w:val="333333"/>
          <w:kern w:val="0"/>
          <w:sz w:val="32"/>
          <w:szCs w:val="32"/>
        </w:rPr>
        <w:t>辽宁石油化工大学硕士研究生入学考试大纲</w:t>
      </w:r>
      <w:r w:rsidR="006E130B">
        <w:rPr>
          <w:rFonts w:ascii="Times New Roman" w:hAnsi="宋体"/>
          <w:b/>
          <w:bCs/>
          <w:color w:val="333333"/>
          <w:kern w:val="0"/>
          <w:sz w:val="32"/>
          <w:szCs w:val="32"/>
        </w:rPr>
        <w:t>(201</w:t>
      </w:r>
      <w:r w:rsidR="006E130B">
        <w:rPr>
          <w:rFonts w:ascii="Times New Roman" w:hAnsi="宋体" w:hint="eastAsia"/>
          <w:b/>
          <w:bCs/>
          <w:color w:val="333333"/>
          <w:kern w:val="0"/>
          <w:sz w:val="32"/>
          <w:szCs w:val="32"/>
        </w:rPr>
        <w:t>9</w:t>
      </w:r>
      <w:r>
        <w:rPr>
          <w:rFonts w:ascii="Times New Roman" w:hAnsi="宋体"/>
          <w:b/>
          <w:bCs/>
          <w:color w:val="333333"/>
          <w:kern w:val="0"/>
          <w:sz w:val="32"/>
          <w:szCs w:val="32"/>
        </w:rPr>
        <w:t>)</w:t>
      </w:r>
    </w:p>
    <w:p w:rsidR="00FF38C2" w:rsidRPr="00705F44" w:rsidRDefault="00FF38C2" w:rsidP="00705F44">
      <w:pPr>
        <w:widowControl/>
        <w:shd w:val="clear" w:color="auto" w:fill="FFFFFF"/>
        <w:spacing w:line="360" w:lineRule="auto"/>
        <w:jc w:val="center"/>
        <w:rPr>
          <w:rFonts w:ascii="Times New Roman" w:hAnsi="Times New Roman"/>
          <w:color w:val="333333"/>
          <w:kern w:val="0"/>
          <w:szCs w:val="21"/>
        </w:rPr>
      </w:pPr>
      <w:r w:rsidRPr="00705F44">
        <w:rPr>
          <w:rFonts w:ascii="Times New Roman" w:hAnsi="Times New Roman"/>
          <w:b/>
          <w:bCs/>
          <w:color w:val="333333"/>
          <w:kern w:val="0"/>
          <w:szCs w:val="21"/>
        </w:rPr>
        <w:t> </w:t>
      </w:r>
    </w:p>
    <w:p w:rsidR="00FF38C2" w:rsidRPr="00705F44" w:rsidRDefault="00FF38C2" w:rsidP="007D6F70">
      <w:pPr>
        <w:spacing w:line="360" w:lineRule="auto"/>
        <w:ind w:firstLine="420"/>
        <w:jc w:val="center"/>
        <w:rPr>
          <w:rFonts w:ascii="Times New Roman" w:hAnsi="Times New Roman"/>
          <w:b/>
          <w:bCs/>
          <w:color w:val="333333"/>
          <w:kern w:val="0"/>
          <w:szCs w:val="21"/>
        </w:rPr>
      </w:pPr>
      <w:r w:rsidRPr="00705F44">
        <w:rPr>
          <w:rFonts w:ascii="Times New Roman" w:hAnsi="宋体" w:hint="eastAsia"/>
          <w:b/>
          <w:bCs/>
          <w:color w:val="333333"/>
          <w:kern w:val="0"/>
          <w:szCs w:val="21"/>
        </w:rPr>
        <w:t>考试科目名称：</w:t>
      </w:r>
      <w:r>
        <w:rPr>
          <w:rFonts w:ascii="Times New Roman" w:hAnsi="宋体" w:hint="eastAsia"/>
          <w:b/>
          <w:bCs/>
          <w:color w:val="333333"/>
          <w:kern w:val="0"/>
          <w:szCs w:val="21"/>
        </w:rPr>
        <w:t>翻译硕士</w:t>
      </w:r>
      <w:r w:rsidRPr="00705F44">
        <w:rPr>
          <w:rFonts w:ascii="Times New Roman" w:hAnsi="宋体" w:hint="eastAsia"/>
          <w:b/>
          <w:bCs/>
          <w:color w:val="333333"/>
          <w:kern w:val="0"/>
          <w:szCs w:val="21"/>
        </w:rPr>
        <w:t xml:space="preserve">俄语　</w:t>
      </w:r>
      <w:r w:rsidRPr="00705F44">
        <w:rPr>
          <w:rFonts w:ascii="Times New Roman" w:hAnsi="Times New Roman"/>
          <w:b/>
          <w:bCs/>
          <w:color w:val="333333"/>
          <w:kern w:val="0"/>
          <w:szCs w:val="21"/>
        </w:rPr>
        <w:t xml:space="preserve">            </w:t>
      </w:r>
      <w:r w:rsidRPr="00705F44">
        <w:rPr>
          <w:rFonts w:ascii="Times New Roman" w:hAnsi="宋体" w:hint="eastAsia"/>
          <w:b/>
          <w:bCs/>
          <w:color w:val="333333"/>
          <w:kern w:val="0"/>
          <w:szCs w:val="21"/>
        </w:rPr>
        <w:t>考试科目代码：</w:t>
      </w:r>
      <w:r>
        <w:rPr>
          <w:rFonts w:ascii="Times New Roman" w:hAnsi="宋体"/>
          <w:b/>
          <w:bCs/>
          <w:color w:val="333333"/>
          <w:kern w:val="0"/>
          <w:szCs w:val="21"/>
        </w:rPr>
        <w:t>212</w:t>
      </w:r>
    </w:p>
    <w:p w:rsidR="00FF38C2" w:rsidRPr="00705F44" w:rsidRDefault="00FF38C2" w:rsidP="00705F44">
      <w:pPr>
        <w:spacing w:line="360" w:lineRule="auto"/>
        <w:ind w:firstLine="420"/>
        <w:rPr>
          <w:rFonts w:ascii="Times New Roman" w:hAnsi="Times New Roman"/>
          <w:b/>
          <w:bCs/>
          <w:color w:val="333333"/>
          <w:kern w:val="0"/>
          <w:szCs w:val="21"/>
        </w:rPr>
      </w:pPr>
    </w:p>
    <w:p w:rsidR="00FF38C2" w:rsidRPr="00C81D9B" w:rsidRDefault="00FF38C2" w:rsidP="00705F4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bCs/>
          <w:color w:val="333333"/>
          <w:kern w:val="0"/>
          <w:szCs w:val="21"/>
        </w:rPr>
      </w:pPr>
      <w:r w:rsidRPr="00C81D9B">
        <w:rPr>
          <w:rFonts w:ascii="Times New Roman" w:hAnsi="宋体" w:hint="eastAsia"/>
          <w:bCs/>
          <w:color w:val="333333"/>
          <w:kern w:val="0"/>
          <w:szCs w:val="21"/>
        </w:rPr>
        <w:t>考试目的</w:t>
      </w:r>
    </w:p>
    <w:p w:rsidR="00FF38C2" w:rsidRPr="00C81D9B" w:rsidRDefault="00FF38C2" w:rsidP="00705F44">
      <w:pPr>
        <w:pStyle w:val="a5"/>
        <w:spacing w:line="360" w:lineRule="auto"/>
        <w:ind w:left="870" w:firstLineChars="0" w:firstLine="0"/>
        <w:rPr>
          <w:rFonts w:ascii="Times New Roman" w:hAnsi="Times New Roman"/>
          <w:szCs w:val="21"/>
        </w:rPr>
      </w:pPr>
      <w:r w:rsidRPr="00C81D9B">
        <w:rPr>
          <w:rFonts w:ascii="Times New Roman" w:hint="eastAsia"/>
          <w:szCs w:val="21"/>
        </w:rPr>
        <w:t>该项考试侧重考查考生的俄语基础知识和基本运用能力，要求其具备扎实的俄语基本功。</w:t>
      </w:r>
    </w:p>
    <w:p w:rsidR="00FF38C2" w:rsidRPr="00C81D9B" w:rsidRDefault="00FF38C2" w:rsidP="00705F4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C81D9B">
        <w:rPr>
          <w:rFonts w:ascii="Times New Roman" w:hint="eastAsia"/>
          <w:szCs w:val="21"/>
        </w:rPr>
        <w:t>考试内容及要求</w:t>
      </w:r>
    </w:p>
    <w:p w:rsidR="00FF38C2" w:rsidRPr="00C81D9B" w:rsidRDefault="00FF38C2" w:rsidP="006E130B">
      <w:pPr>
        <w:pStyle w:val="a5"/>
        <w:spacing w:line="360" w:lineRule="auto"/>
        <w:ind w:leftChars="405" w:left="850" w:firstLineChars="0" w:firstLine="0"/>
        <w:rPr>
          <w:rFonts w:ascii="Times New Roman" w:hAnsi="Times New Roman"/>
          <w:szCs w:val="21"/>
        </w:rPr>
      </w:pPr>
      <w:proofErr w:type="gramStart"/>
      <w:r w:rsidRPr="00C81D9B">
        <w:rPr>
          <w:rFonts w:ascii="Times New Roman" w:hAnsi="Times New Roman" w:hint="eastAsia"/>
          <w:szCs w:val="21"/>
        </w:rPr>
        <w:t>本考试</w:t>
      </w:r>
      <w:proofErr w:type="gramEnd"/>
      <w:r w:rsidRPr="00C81D9B">
        <w:rPr>
          <w:rFonts w:ascii="Times New Roman" w:hAnsi="Times New Roman" w:hint="eastAsia"/>
          <w:szCs w:val="21"/>
        </w:rPr>
        <w:t>包括以下</w:t>
      </w:r>
      <w:r>
        <w:rPr>
          <w:rFonts w:ascii="Times New Roman" w:hAnsi="Times New Roman" w:hint="eastAsia"/>
          <w:szCs w:val="21"/>
        </w:rPr>
        <w:t>四</w:t>
      </w:r>
      <w:r w:rsidRPr="00C81D9B">
        <w:rPr>
          <w:rFonts w:ascii="Times New Roman" w:hAnsi="Times New Roman" w:hint="eastAsia"/>
          <w:szCs w:val="21"/>
        </w:rPr>
        <w:t>部分：词汇语法、阅读理解、</w:t>
      </w:r>
      <w:r>
        <w:rPr>
          <w:rFonts w:ascii="Times New Roman" w:hAnsi="Times New Roman" w:hint="eastAsia"/>
          <w:szCs w:val="21"/>
        </w:rPr>
        <w:t>翻译、写作</w:t>
      </w:r>
      <w:r w:rsidRPr="00C81D9B">
        <w:rPr>
          <w:rFonts w:ascii="Times New Roman" w:hAnsi="Times New Roman" w:hint="eastAsia"/>
          <w:szCs w:val="21"/>
        </w:rPr>
        <w:t>。</w:t>
      </w:r>
    </w:p>
    <w:p w:rsidR="00FF38C2" w:rsidRDefault="00FF38C2" w:rsidP="006E130B">
      <w:pPr>
        <w:spacing w:line="360" w:lineRule="auto"/>
        <w:ind w:leftChars="405" w:left="850"/>
        <w:rPr>
          <w:rFonts w:ascii="Times New Roman" w:hAnsi="Times New Roman"/>
          <w:szCs w:val="21"/>
        </w:rPr>
      </w:pPr>
      <w:r w:rsidRPr="00C81D9B">
        <w:rPr>
          <w:rFonts w:ascii="Times New Roman" w:hAnsi="Times New Roman"/>
          <w:bCs/>
          <w:szCs w:val="21"/>
        </w:rPr>
        <w:t>I</w:t>
      </w:r>
      <w:r w:rsidRPr="00C81D9B">
        <w:rPr>
          <w:rFonts w:ascii="Times New Roman" w:hAnsi="Times New Roman" w:hint="eastAsia"/>
          <w:bCs/>
          <w:szCs w:val="21"/>
        </w:rPr>
        <w:t>．词汇语法</w:t>
      </w:r>
    </w:p>
    <w:p w:rsidR="00FF38C2" w:rsidRPr="00C81D9B" w:rsidRDefault="00FF38C2" w:rsidP="006E130B">
      <w:pPr>
        <w:spacing w:line="360" w:lineRule="auto"/>
        <w:ind w:leftChars="405" w:left="850"/>
        <w:rPr>
          <w:rFonts w:ascii="Times New Roman" w:hAnsi="Times New Roman"/>
          <w:szCs w:val="21"/>
        </w:rPr>
      </w:pPr>
      <w:r w:rsidRPr="00C81D9B">
        <w:rPr>
          <w:rFonts w:ascii="Times New Roman" w:hAnsi="Times New Roman"/>
          <w:szCs w:val="21"/>
        </w:rPr>
        <w:t xml:space="preserve">1. </w:t>
      </w:r>
      <w:r w:rsidRPr="00C81D9B">
        <w:rPr>
          <w:rFonts w:ascii="Times New Roman" w:hAnsi="Times New Roman" w:hint="eastAsia"/>
          <w:szCs w:val="21"/>
        </w:rPr>
        <w:t>要求</w:t>
      </w:r>
      <w:r>
        <w:rPr>
          <w:rFonts w:ascii="Times New Roman" w:hAnsi="Times New Roman" w:hint="eastAsia"/>
          <w:szCs w:val="21"/>
        </w:rPr>
        <w:t>：</w:t>
      </w:r>
      <w:r w:rsidRPr="00C81D9B">
        <w:rPr>
          <w:rFonts w:ascii="Times New Roman" w:hAnsi="Times New Roman"/>
          <w:szCs w:val="21"/>
        </w:rPr>
        <w:t xml:space="preserve"> </w:t>
      </w:r>
    </w:p>
    <w:p w:rsidR="00FF38C2" w:rsidRPr="00C81D9B" w:rsidRDefault="00FF38C2" w:rsidP="006E130B">
      <w:pPr>
        <w:spacing w:line="360" w:lineRule="auto"/>
        <w:ind w:leftChars="405" w:left="850"/>
        <w:rPr>
          <w:rFonts w:ascii="Times New Roman" w:hAnsi="Times New Roman"/>
          <w:szCs w:val="21"/>
        </w:rPr>
      </w:pPr>
      <w:r w:rsidRPr="00C81D9B">
        <w:rPr>
          <w:rFonts w:ascii="Times New Roman" w:hAnsi="Times New Roman"/>
          <w:szCs w:val="21"/>
        </w:rPr>
        <w:t>1</w:t>
      </w:r>
      <w:r w:rsidRPr="00C81D9B">
        <w:rPr>
          <w:rFonts w:ascii="Times New Roman" w:hAnsi="Times New Roman" w:hint="eastAsia"/>
          <w:szCs w:val="21"/>
        </w:rPr>
        <w:t>）词汇量要求：</w:t>
      </w:r>
      <w:r w:rsidRPr="00C81D9B">
        <w:rPr>
          <w:rFonts w:ascii="Times New Roman" w:hint="eastAsia"/>
          <w:szCs w:val="21"/>
        </w:rPr>
        <w:t>词汇总量控制在本科教学大纲范围以内</w:t>
      </w:r>
      <w:r w:rsidRPr="00C81D9B">
        <w:rPr>
          <w:rFonts w:ascii="Times New Roman" w:hAnsi="Times New Roman" w:hint="eastAsia"/>
          <w:szCs w:val="21"/>
        </w:rPr>
        <w:t>，能正确而熟练地运用常用词汇、固定短语。</w:t>
      </w:r>
      <w:r w:rsidRPr="00C81D9B">
        <w:rPr>
          <w:rFonts w:ascii="Times New Roman" w:hAnsi="Times New Roman"/>
          <w:szCs w:val="21"/>
        </w:rPr>
        <w:t xml:space="preserve"> </w:t>
      </w:r>
    </w:p>
    <w:p w:rsidR="00FF38C2" w:rsidRPr="00C81D9B" w:rsidRDefault="00FF38C2" w:rsidP="006E130B">
      <w:pPr>
        <w:spacing w:line="360" w:lineRule="auto"/>
        <w:ind w:leftChars="405" w:left="850"/>
        <w:rPr>
          <w:rFonts w:ascii="Times New Roman" w:hAnsi="Times New Roman"/>
          <w:szCs w:val="21"/>
        </w:rPr>
      </w:pPr>
      <w:r w:rsidRPr="00C81D9B">
        <w:rPr>
          <w:rFonts w:ascii="Times New Roman" w:hAnsi="Times New Roman"/>
          <w:szCs w:val="21"/>
        </w:rPr>
        <w:t>2</w:t>
      </w:r>
      <w:r w:rsidRPr="00C81D9B">
        <w:rPr>
          <w:rFonts w:ascii="Times New Roman" w:hAnsi="Times New Roman" w:hint="eastAsia"/>
          <w:szCs w:val="21"/>
        </w:rPr>
        <w:t>）语法要求：考生能正确运用俄语语法、结构、修辞等语言规范知识。</w:t>
      </w:r>
    </w:p>
    <w:p w:rsidR="00FF38C2" w:rsidRDefault="00FF38C2" w:rsidP="006E130B">
      <w:pPr>
        <w:spacing w:line="360" w:lineRule="auto"/>
        <w:ind w:leftChars="405" w:left="850"/>
        <w:rPr>
          <w:rFonts w:ascii="??" w:hAnsi="??" w:cs="宋体"/>
          <w:color w:val="000000"/>
          <w:kern w:val="0"/>
          <w:szCs w:val="21"/>
        </w:rPr>
      </w:pPr>
      <w:r w:rsidRPr="00C81D9B">
        <w:rPr>
          <w:rFonts w:ascii="??" w:hAnsi="??" w:cs="宋体"/>
          <w:color w:val="000000"/>
          <w:kern w:val="0"/>
          <w:szCs w:val="21"/>
        </w:rPr>
        <w:t xml:space="preserve">2. </w:t>
      </w:r>
      <w:r w:rsidRPr="00C81D9B">
        <w:rPr>
          <w:rFonts w:ascii="??" w:hAnsi="??" w:cs="宋体" w:hint="eastAsia"/>
          <w:color w:val="000000"/>
          <w:kern w:val="0"/>
          <w:szCs w:val="21"/>
        </w:rPr>
        <w:t>题型：</w:t>
      </w:r>
    </w:p>
    <w:p w:rsidR="00FF38C2" w:rsidRPr="00C81D9B" w:rsidRDefault="00FF38C2" w:rsidP="006E130B">
      <w:pPr>
        <w:spacing w:line="360" w:lineRule="auto"/>
        <w:ind w:leftChars="405" w:left="850"/>
        <w:rPr>
          <w:rFonts w:ascii="Times New Roman" w:hAnsi="Times New Roman"/>
          <w:szCs w:val="21"/>
        </w:rPr>
      </w:pPr>
      <w:r w:rsidRPr="00C81D9B">
        <w:rPr>
          <w:rFonts w:ascii="??" w:hAnsi="??" w:cs="宋体" w:hint="eastAsia"/>
          <w:color w:val="000000"/>
          <w:kern w:val="0"/>
          <w:szCs w:val="21"/>
        </w:rPr>
        <w:t>选择和完形填空</w:t>
      </w:r>
    </w:p>
    <w:p w:rsidR="00FF38C2" w:rsidRDefault="00FF38C2" w:rsidP="006E130B">
      <w:pPr>
        <w:pStyle w:val="a5"/>
        <w:spacing w:line="360" w:lineRule="auto"/>
        <w:ind w:leftChars="405" w:left="850" w:firstLineChars="0" w:firstLine="0"/>
        <w:rPr>
          <w:rFonts w:ascii="??" w:hAnsi="??" w:cs="宋体"/>
          <w:color w:val="000000"/>
          <w:kern w:val="0"/>
          <w:szCs w:val="21"/>
        </w:rPr>
      </w:pPr>
      <w:r w:rsidRPr="00C81D9B">
        <w:rPr>
          <w:rFonts w:ascii="??" w:hAnsi="??" w:cs="宋体"/>
          <w:bCs/>
          <w:color w:val="000000"/>
          <w:kern w:val="0"/>
          <w:szCs w:val="21"/>
        </w:rPr>
        <w:t xml:space="preserve">II. </w:t>
      </w:r>
      <w:r w:rsidRPr="00C81D9B">
        <w:rPr>
          <w:rFonts w:ascii="??" w:hAnsi="??" w:cs="宋体" w:hint="eastAsia"/>
          <w:bCs/>
          <w:color w:val="000000"/>
          <w:kern w:val="0"/>
          <w:szCs w:val="21"/>
        </w:rPr>
        <w:t>阅读理解</w:t>
      </w:r>
    </w:p>
    <w:p w:rsidR="00FF38C2" w:rsidRDefault="00FF38C2" w:rsidP="006E130B">
      <w:pPr>
        <w:pStyle w:val="a5"/>
        <w:spacing w:line="360" w:lineRule="auto"/>
        <w:ind w:leftChars="405" w:left="850" w:firstLineChars="0" w:firstLine="0"/>
        <w:rPr>
          <w:rFonts w:ascii="??" w:hAnsi="??" w:cs="宋体"/>
          <w:color w:val="000000"/>
          <w:kern w:val="0"/>
          <w:szCs w:val="21"/>
        </w:rPr>
      </w:pPr>
      <w:r w:rsidRPr="00C81D9B">
        <w:rPr>
          <w:rFonts w:ascii="??" w:hAnsi="??" w:cs="宋体"/>
          <w:color w:val="000000"/>
          <w:kern w:val="0"/>
          <w:szCs w:val="21"/>
        </w:rPr>
        <w:t>1.</w:t>
      </w:r>
      <w:r>
        <w:rPr>
          <w:rFonts w:ascii="??" w:hAnsi="??" w:cs="宋体"/>
          <w:color w:val="000000"/>
          <w:kern w:val="0"/>
          <w:szCs w:val="21"/>
        </w:rPr>
        <w:t xml:space="preserve"> </w:t>
      </w:r>
      <w:r w:rsidRPr="00C81D9B">
        <w:rPr>
          <w:rFonts w:ascii="??" w:hAnsi="??" w:cs="宋体" w:hint="eastAsia"/>
          <w:color w:val="000000"/>
          <w:kern w:val="0"/>
          <w:szCs w:val="21"/>
        </w:rPr>
        <w:t>要求：</w:t>
      </w:r>
    </w:p>
    <w:p w:rsidR="00FF38C2" w:rsidRDefault="00FF38C2" w:rsidP="006E130B">
      <w:pPr>
        <w:pStyle w:val="a5"/>
        <w:spacing w:line="360" w:lineRule="auto"/>
        <w:ind w:leftChars="405" w:left="850" w:firstLineChars="0" w:firstLine="0"/>
        <w:rPr>
          <w:rFonts w:ascii="??" w:hAnsi="??" w:cs="宋体"/>
          <w:color w:val="000000"/>
          <w:kern w:val="0"/>
          <w:szCs w:val="21"/>
        </w:rPr>
      </w:pPr>
      <w:r w:rsidRPr="00C81D9B">
        <w:rPr>
          <w:rFonts w:ascii="??" w:hAnsi="??" w:cs="宋体"/>
          <w:color w:val="000000"/>
          <w:kern w:val="0"/>
          <w:szCs w:val="21"/>
        </w:rPr>
        <w:t>1</w:t>
      </w:r>
      <w:r w:rsidRPr="00C81D9B">
        <w:rPr>
          <w:rFonts w:ascii="??" w:hAnsi="??" w:cs="宋体" w:hint="eastAsia"/>
          <w:color w:val="000000"/>
          <w:kern w:val="0"/>
          <w:szCs w:val="21"/>
        </w:rPr>
        <w:t>）能读懂常见俄罗斯报刊上的专题文章、历史传记及文学作品等各种文体的文章，既能理解其主旨和大意，又能分辨出其中的事实与细节，并能理解其中的观点和隐含意义。</w:t>
      </w:r>
    </w:p>
    <w:p w:rsidR="00FF38C2" w:rsidRDefault="00FF38C2" w:rsidP="006E130B">
      <w:pPr>
        <w:pStyle w:val="a5"/>
        <w:spacing w:line="360" w:lineRule="auto"/>
        <w:ind w:leftChars="405" w:left="850" w:firstLineChars="0" w:firstLine="0"/>
        <w:rPr>
          <w:rFonts w:ascii="??" w:hAnsi="??" w:cs="宋体"/>
          <w:color w:val="000000"/>
          <w:kern w:val="0"/>
          <w:szCs w:val="21"/>
        </w:rPr>
      </w:pPr>
      <w:r w:rsidRPr="00C81D9B">
        <w:rPr>
          <w:rFonts w:ascii="??" w:hAnsi="??" w:cs="宋体"/>
          <w:color w:val="000000"/>
          <w:kern w:val="0"/>
          <w:szCs w:val="21"/>
        </w:rPr>
        <w:t>2</w:t>
      </w:r>
      <w:r>
        <w:rPr>
          <w:rFonts w:ascii="??" w:hAnsi="??" w:cs="宋体" w:hint="eastAsia"/>
          <w:color w:val="000000"/>
          <w:kern w:val="0"/>
          <w:szCs w:val="21"/>
        </w:rPr>
        <w:t>）能根据阅读时间要求调整自己的阅读速度；</w:t>
      </w:r>
      <w:r w:rsidRPr="00C81D9B">
        <w:rPr>
          <w:rFonts w:ascii="??" w:hAnsi="??" w:cs="宋体" w:hint="eastAsia"/>
          <w:color w:val="000000"/>
          <w:kern w:val="0"/>
          <w:szCs w:val="21"/>
        </w:rPr>
        <w:t>重点考查</w:t>
      </w:r>
      <w:r>
        <w:rPr>
          <w:rFonts w:ascii="??" w:hAnsi="??" w:cs="宋体" w:hint="eastAsia"/>
          <w:color w:val="000000"/>
          <w:kern w:val="0"/>
          <w:szCs w:val="21"/>
        </w:rPr>
        <w:t>考生</w:t>
      </w:r>
      <w:r w:rsidRPr="00C81D9B">
        <w:rPr>
          <w:rFonts w:ascii="??" w:hAnsi="??" w:cs="宋体" w:hint="eastAsia"/>
          <w:color w:val="000000"/>
          <w:kern w:val="0"/>
          <w:szCs w:val="21"/>
        </w:rPr>
        <w:t>阅读综述能力</w:t>
      </w:r>
      <w:r>
        <w:rPr>
          <w:rFonts w:ascii="??" w:hAnsi="??" w:cs="宋体" w:hint="eastAsia"/>
          <w:color w:val="000000"/>
          <w:kern w:val="0"/>
          <w:szCs w:val="21"/>
        </w:rPr>
        <w:t>。</w:t>
      </w:r>
    </w:p>
    <w:p w:rsidR="00FF38C2" w:rsidRDefault="00FF38C2" w:rsidP="006E130B">
      <w:pPr>
        <w:pStyle w:val="a5"/>
        <w:spacing w:line="360" w:lineRule="auto"/>
        <w:ind w:leftChars="405" w:left="850" w:firstLineChars="0" w:firstLine="0"/>
        <w:rPr>
          <w:rFonts w:ascii="??" w:hAnsi="??" w:cs="宋体"/>
          <w:color w:val="000000"/>
          <w:kern w:val="0"/>
          <w:szCs w:val="21"/>
        </w:rPr>
      </w:pPr>
      <w:r w:rsidRPr="00C81D9B">
        <w:rPr>
          <w:rFonts w:ascii="??" w:hAnsi="??" w:cs="宋体"/>
          <w:color w:val="000000"/>
          <w:kern w:val="0"/>
          <w:szCs w:val="21"/>
        </w:rPr>
        <w:t xml:space="preserve">2. </w:t>
      </w:r>
      <w:r w:rsidRPr="00C81D9B">
        <w:rPr>
          <w:rFonts w:ascii="??" w:hAnsi="??" w:cs="宋体" w:hint="eastAsia"/>
          <w:color w:val="000000"/>
          <w:kern w:val="0"/>
          <w:szCs w:val="21"/>
        </w:rPr>
        <w:t>题型：</w:t>
      </w:r>
    </w:p>
    <w:p w:rsidR="00FF38C2" w:rsidRDefault="00FF38C2" w:rsidP="006E130B">
      <w:pPr>
        <w:pStyle w:val="a5"/>
        <w:spacing w:line="360" w:lineRule="auto"/>
        <w:ind w:leftChars="405" w:left="850" w:firstLineChars="0" w:firstLine="0"/>
        <w:rPr>
          <w:rFonts w:ascii="??" w:hAnsi="??" w:cs="宋体"/>
          <w:color w:val="000000"/>
          <w:kern w:val="0"/>
          <w:szCs w:val="21"/>
        </w:rPr>
      </w:pPr>
      <w:r w:rsidRPr="00C81D9B">
        <w:rPr>
          <w:rFonts w:ascii="??" w:hAnsi="??" w:cs="宋体"/>
          <w:color w:val="000000"/>
          <w:kern w:val="0"/>
          <w:szCs w:val="21"/>
        </w:rPr>
        <w:t xml:space="preserve">1) </w:t>
      </w:r>
      <w:r w:rsidRPr="00C81D9B">
        <w:rPr>
          <w:rFonts w:ascii="??" w:hAnsi="??" w:cs="宋体" w:hint="eastAsia"/>
          <w:color w:val="000000"/>
          <w:kern w:val="0"/>
          <w:szCs w:val="21"/>
        </w:rPr>
        <w:t>选择题</w:t>
      </w:r>
    </w:p>
    <w:p w:rsidR="00FF38C2" w:rsidRDefault="00FF38C2" w:rsidP="006E130B">
      <w:pPr>
        <w:pStyle w:val="a5"/>
        <w:spacing w:line="360" w:lineRule="auto"/>
        <w:ind w:leftChars="405" w:left="850" w:firstLineChars="0" w:firstLine="0"/>
        <w:rPr>
          <w:rFonts w:ascii="??" w:hAnsi="??" w:cs="宋体"/>
          <w:color w:val="000000"/>
          <w:kern w:val="0"/>
          <w:szCs w:val="21"/>
        </w:rPr>
      </w:pPr>
      <w:r w:rsidRPr="00C81D9B">
        <w:rPr>
          <w:rFonts w:ascii="??" w:hAnsi="??" w:cs="宋体"/>
          <w:color w:val="000000"/>
          <w:kern w:val="0"/>
          <w:szCs w:val="21"/>
        </w:rPr>
        <w:t xml:space="preserve">2) </w:t>
      </w:r>
      <w:r w:rsidRPr="00C81D9B">
        <w:rPr>
          <w:rFonts w:ascii="??" w:hAnsi="??" w:cs="宋体" w:hint="eastAsia"/>
          <w:color w:val="000000"/>
          <w:kern w:val="0"/>
          <w:szCs w:val="21"/>
        </w:rPr>
        <w:t>简答题（要求根据所阅读的文章，简单扼要</w:t>
      </w:r>
      <w:r>
        <w:rPr>
          <w:rFonts w:ascii="??" w:hAnsi="??" w:cs="宋体" w:hint="eastAsia"/>
          <w:color w:val="000000"/>
          <w:kern w:val="0"/>
          <w:szCs w:val="21"/>
        </w:rPr>
        <w:t>地</w:t>
      </w:r>
      <w:r w:rsidRPr="00C81D9B">
        <w:rPr>
          <w:rFonts w:ascii="??" w:hAnsi="??" w:cs="宋体" w:hint="eastAsia"/>
          <w:color w:val="000000"/>
          <w:kern w:val="0"/>
          <w:szCs w:val="21"/>
        </w:rPr>
        <w:t>回答问题）</w:t>
      </w:r>
    </w:p>
    <w:p w:rsidR="00FF38C2" w:rsidRDefault="00FF38C2" w:rsidP="006E130B">
      <w:pPr>
        <w:pStyle w:val="a5"/>
        <w:spacing w:line="360" w:lineRule="auto"/>
        <w:ind w:leftChars="405" w:left="850" w:firstLineChars="0" w:firstLine="435"/>
        <w:rPr>
          <w:rFonts w:ascii="??" w:hAnsi="??" w:cs="宋体"/>
          <w:color w:val="000000"/>
          <w:kern w:val="0"/>
          <w:szCs w:val="21"/>
        </w:rPr>
      </w:pPr>
      <w:r w:rsidRPr="00C81D9B">
        <w:rPr>
          <w:rFonts w:ascii="??" w:hAnsi="??" w:cs="宋体" w:hint="eastAsia"/>
          <w:color w:val="000000"/>
          <w:kern w:val="0"/>
          <w:szCs w:val="21"/>
        </w:rPr>
        <w:t>本部分题材广泛，体裁多样，选</w:t>
      </w:r>
      <w:r>
        <w:rPr>
          <w:rFonts w:ascii="??" w:hAnsi="??" w:cs="宋体" w:hint="eastAsia"/>
          <w:color w:val="000000"/>
          <w:kern w:val="0"/>
          <w:szCs w:val="21"/>
        </w:rPr>
        <w:t>材体现时代性、实用性；重点考查通过阅读获取信息和理解观点的能力，并</w:t>
      </w:r>
      <w:r w:rsidRPr="00C81D9B">
        <w:rPr>
          <w:rFonts w:ascii="??" w:hAnsi="??" w:cs="宋体" w:hint="eastAsia"/>
          <w:color w:val="000000"/>
          <w:kern w:val="0"/>
          <w:szCs w:val="21"/>
        </w:rPr>
        <w:t>对阅读速度有一定</w:t>
      </w:r>
      <w:r>
        <w:rPr>
          <w:rFonts w:ascii="??" w:hAnsi="??" w:cs="宋体" w:hint="eastAsia"/>
          <w:color w:val="000000"/>
          <w:kern w:val="0"/>
          <w:szCs w:val="21"/>
        </w:rPr>
        <w:t>的</w:t>
      </w:r>
      <w:r w:rsidRPr="00C81D9B">
        <w:rPr>
          <w:rFonts w:ascii="??" w:hAnsi="??" w:cs="宋体" w:hint="eastAsia"/>
          <w:color w:val="000000"/>
          <w:kern w:val="0"/>
          <w:szCs w:val="21"/>
        </w:rPr>
        <w:t>要求。</w:t>
      </w:r>
    </w:p>
    <w:p w:rsidR="00FF38C2" w:rsidRPr="00943CC2" w:rsidRDefault="00FF38C2" w:rsidP="006E130B">
      <w:pPr>
        <w:spacing w:line="360" w:lineRule="auto"/>
        <w:ind w:firstLineChars="400" w:firstLine="840"/>
        <w:rPr>
          <w:rFonts w:ascii="??" w:hAnsi="??" w:cs="宋体"/>
          <w:bCs/>
          <w:color w:val="000000"/>
          <w:kern w:val="0"/>
          <w:szCs w:val="21"/>
        </w:rPr>
      </w:pPr>
      <w:r w:rsidRPr="00943CC2">
        <w:rPr>
          <w:rFonts w:ascii="??" w:hAnsi="??" w:cs="宋体"/>
          <w:bCs/>
          <w:color w:val="000000"/>
          <w:kern w:val="0"/>
          <w:szCs w:val="21"/>
        </w:rPr>
        <w:t xml:space="preserve">III. </w:t>
      </w:r>
      <w:r w:rsidRPr="00943CC2">
        <w:rPr>
          <w:rFonts w:ascii="??" w:hAnsi="??" w:cs="宋体" w:hint="eastAsia"/>
          <w:bCs/>
          <w:color w:val="000000"/>
          <w:kern w:val="0"/>
          <w:szCs w:val="21"/>
        </w:rPr>
        <w:t>翻译</w:t>
      </w:r>
    </w:p>
    <w:p w:rsidR="00FF38C2" w:rsidRDefault="00FF38C2" w:rsidP="005912EF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>要求：</w:t>
      </w:r>
    </w:p>
    <w:p w:rsidR="00FF38C2" w:rsidRPr="00C81D9B" w:rsidRDefault="00FF38C2" w:rsidP="005912EF">
      <w:pPr>
        <w:pStyle w:val="a5"/>
        <w:spacing w:line="360" w:lineRule="auto"/>
        <w:ind w:left="1210" w:firstLineChars="0" w:firstLine="0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>要求考生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具备俄</w:t>
      </w:r>
      <w:proofErr w:type="gramEnd"/>
      <w:r w:rsidRPr="00C81D9B">
        <w:rPr>
          <w:rFonts w:ascii="??" w:hAnsi="??" w:cs="宋体" w:hint="eastAsia"/>
          <w:color w:val="000000"/>
          <w:kern w:val="0"/>
          <w:szCs w:val="21"/>
        </w:rPr>
        <w:t>汉互译的基本技巧和能力；译文无明显错误、漏译；语句通顺，用词正确。</w:t>
      </w:r>
    </w:p>
    <w:p w:rsidR="00FF38C2" w:rsidRDefault="00FF38C2" w:rsidP="006E130B">
      <w:pPr>
        <w:pStyle w:val="a5"/>
        <w:spacing w:line="360" w:lineRule="auto"/>
        <w:ind w:leftChars="405" w:left="850" w:firstLineChars="0" w:firstLine="0"/>
        <w:rPr>
          <w:rFonts w:ascii="??" w:hAnsi="??" w:cs="宋体"/>
          <w:color w:val="000000"/>
          <w:kern w:val="0"/>
          <w:szCs w:val="21"/>
        </w:rPr>
      </w:pPr>
      <w:r w:rsidRPr="00C81D9B">
        <w:rPr>
          <w:rFonts w:ascii="??" w:hAnsi="??" w:cs="宋体"/>
          <w:color w:val="000000"/>
          <w:kern w:val="0"/>
          <w:szCs w:val="21"/>
        </w:rPr>
        <w:t xml:space="preserve">2. </w:t>
      </w:r>
      <w:r w:rsidRPr="00C81D9B">
        <w:rPr>
          <w:rFonts w:ascii="??" w:hAnsi="??" w:cs="宋体" w:hint="eastAsia"/>
          <w:bCs/>
          <w:color w:val="000000"/>
          <w:kern w:val="0"/>
          <w:szCs w:val="21"/>
        </w:rPr>
        <w:t>题型</w:t>
      </w:r>
      <w:r>
        <w:rPr>
          <w:rFonts w:ascii="??" w:hAnsi="??" w:cs="宋体" w:hint="eastAsia"/>
          <w:color w:val="000000"/>
          <w:kern w:val="0"/>
          <w:szCs w:val="21"/>
        </w:rPr>
        <w:t>：</w:t>
      </w:r>
    </w:p>
    <w:p w:rsidR="00FF38C2" w:rsidRPr="00C81D9B" w:rsidRDefault="00FF38C2" w:rsidP="006E130B">
      <w:pPr>
        <w:pStyle w:val="a5"/>
        <w:spacing w:line="360" w:lineRule="auto"/>
        <w:ind w:leftChars="405" w:left="850" w:firstLineChars="0" w:firstLine="0"/>
        <w:rPr>
          <w:rFonts w:ascii="??" w:hAnsi="??" w:cs="宋体"/>
          <w:color w:val="000000"/>
          <w:kern w:val="0"/>
          <w:szCs w:val="21"/>
        </w:rPr>
      </w:pPr>
      <w:r w:rsidRPr="00C81D9B">
        <w:rPr>
          <w:rFonts w:ascii="??" w:hAnsi="??" w:cs="宋体"/>
          <w:color w:val="000000"/>
          <w:kern w:val="0"/>
          <w:szCs w:val="21"/>
        </w:rPr>
        <w:t>1</w:t>
      </w:r>
      <w:r w:rsidRPr="00C81D9B">
        <w:rPr>
          <w:rFonts w:ascii="??" w:hAnsi="??" w:cs="宋体" w:hint="eastAsia"/>
          <w:color w:val="000000"/>
          <w:kern w:val="0"/>
          <w:szCs w:val="21"/>
        </w:rPr>
        <w:t>）俄译汉（</w:t>
      </w:r>
      <w:r>
        <w:rPr>
          <w:rFonts w:ascii="??" w:hAnsi="??" w:cs="宋体" w:hint="eastAsia"/>
          <w:color w:val="000000"/>
          <w:kern w:val="0"/>
          <w:szCs w:val="21"/>
        </w:rPr>
        <w:t>部分翻译内容涉及石油化工类科技语</w:t>
      </w:r>
      <w:r w:rsidRPr="00C81D9B">
        <w:rPr>
          <w:rFonts w:ascii="??" w:hAnsi="??" w:cs="宋体" w:hint="eastAsia"/>
          <w:color w:val="000000"/>
          <w:kern w:val="0"/>
          <w:szCs w:val="21"/>
        </w:rPr>
        <w:t>体）</w:t>
      </w:r>
    </w:p>
    <w:p w:rsidR="00FF38C2" w:rsidRDefault="00FF38C2" w:rsidP="006E130B">
      <w:pPr>
        <w:pStyle w:val="a5"/>
        <w:spacing w:line="360" w:lineRule="auto"/>
        <w:ind w:leftChars="405" w:left="850" w:firstLineChars="0" w:firstLine="0"/>
        <w:rPr>
          <w:rFonts w:ascii="??" w:hAnsi="??" w:cs="宋体"/>
          <w:color w:val="000000"/>
          <w:kern w:val="0"/>
          <w:szCs w:val="21"/>
        </w:rPr>
      </w:pPr>
      <w:r w:rsidRPr="00C81D9B">
        <w:rPr>
          <w:rFonts w:ascii="??" w:hAnsi="??" w:cs="宋体"/>
          <w:color w:val="000000"/>
          <w:kern w:val="0"/>
          <w:szCs w:val="21"/>
        </w:rPr>
        <w:t>2</w:t>
      </w:r>
      <w:r w:rsidRPr="00C81D9B">
        <w:rPr>
          <w:rFonts w:ascii="??" w:hAnsi="??" w:cs="宋体" w:hint="eastAsia"/>
          <w:color w:val="000000"/>
          <w:kern w:val="0"/>
          <w:szCs w:val="21"/>
        </w:rPr>
        <w:t>）汉译俄</w:t>
      </w:r>
    </w:p>
    <w:p w:rsidR="00FF38C2" w:rsidRDefault="00FF38C2" w:rsidP="006E130B">
      <w:pPr>
        <w:pStyle w:val="a5"/>
        <w:spacing w:line="360" w:lineRule="auto"/>
        <w:ind w:leftChars="405" w:left="850" w:firstLineChars="0" w:firstLine="0"/>
        <w:rPr>
          <w:rFonts w:ascii="??" w:hAnsi="??" w:cs="宋体"/>
          <w:color w:val="000000"/>
          <w:kern w:val="0"/>
          <w:szCs w:val="21"/>
        </w:rPr>
      </w:pPr>
      <w:r w:rsidRPr="00C81D9B">
        <w:rPr>
          <w:rFonts w:ascii="??" w:hAnsi="??" w:cs="宋体"/>
          <w:bCs/>
          <w:color w:val="000000"/>
          <w:kern w:val="0"/>
          <w:szCs w:val="21"/>
        </w:rPr>
        <w:lastRenderedPageBreak/>
        <w:t>IV</w:t>
      </w:r>
      <w:r w:rsidRPr="00C81D9B">
        <w:rPr>
          <w:rFonts w:ascii="??" w:hAnsi="??" w:cs="宋体" w:hint="eastAsia"/>
          <w:bCs/>
          <w:color w:val="000000"/>
          <w:kern w:val="0"/>
          <w:szCs w:val="21"/>
        </w:rPr>
        <w:t>．写作</w:t>
      </w:r>
    </w:p>
    <w:p w:rsidR="00FF38C2" w:rsidRDefault="00FF38C2" w:rsidP="006E130B">
      <w:pPr>
        <w:pStyle w:val="a5"/>
        <w:spacing w:line="360" w:lineRule="auto"/>
        <w:ind w:leftChars="405" w:left="850" w:firstLineChars="0" w:firstLine="0"/>
        <w:rPr>
          <w:rFonts w:ascii="??" w:hAnsi="??" w:cs="宋体"/>
          <w:color w:val="000000"/>
          <w:kern w:val="0"/>
          <w:szCs w:val="21"/>
        </w:rPr>
      </w:pPr>
      <w:r w:rsidRPr="00C81D9B">
        <w:rPr>
          <w:rFonts w:ascii="??" w:hAnsi="??" w:cs="宋体"/>
          <w:color w:val="000000"/>
          <w:kern w:val="0"/>
          <w:szCs w:val="21"/>
        </w:rPr>
        <w:t xml:space="preserve">1. </w:t>
      </w:r>
      <w:r w:rsidRPr="00C81D9B">
        <w:rPr>
          <w:rFonts w:ascii="??" w:hAnsi="??" w:cs="宋体" w:hint="eastAsia"/>
          <w:color w:val="000000"/>
          <w:kern w:val="0"/>
          <w:szCs w:val="21"/>
        </w:rPr>
        <w:t>要求：</w:t>
      </w:r>
    </w:p>
    <w:p w:rsidR="00FF38C2" w:rsidRDefault="00FF38C2" w:rsidP="006E130B">
      <w:pPr>
        <w:pStyle w:val="a5"/>
        <w:spacing w:line="360" w:lineRule="auto"/>
        <w:ind w:leftChars="405" w:left="850" w:firstLineChars="0" w:firstLine="0"/>
        <w:rPr>
          <w:rFonts w:ascii="??" w:hAnsi="??" w:cs="宋体"/>
          <w:color w:val="000000"/>
          <w:kern w:val="0"/>
          <w:szCs w:val="21"/>
        </w:rPr>
      </w:pPr>
      <w:r w:rsidRPr="00C81D9B">
        <w:rPr>
          <w:rFonts w:ascii="??" w:hAnsi="??" w:cs="宋体" w:hint="eastAsia"/>
          <w:color w:val="000000"/>
          <w:kern w:val="0"/>
          <w:szCs w:val="21"/>
        </w:rPr>
        <w:t>考生能根据所给题目及要求撰写一篇记叙文、说明文或议论文。该作文要求语言通顺，用词得体，结构合理，文体恰当。</w:t>
      </w:r>
    </w:p>
    <w:p w:rsidR="00FF38C2" w:rsidRDefault="00FF38C2" w:rsidP="006E130B">
      <w:pPr>
        <w:pStyle w:val="a5"/>
        <w:spacing w:line="360" w:lineRule="auto"/>
        <w:ind w:leftChars="405" w:left="850" w:firstLineChars="0" w:firstLine="0"/>
        <w:rPr>
          <w:rFonts w:ascii="??" w:hAnsi="??" w:cs="宋体"/>
          <w:color w:val="000000"/>
          <w:kern w:val="0"/>
          <w:szCs w:val="21"/>
        </w:rPr>
      </w:pPr>
      <w:r w:rsidRPr="00C81D9B">
        <w:rPr>
          <w:rFonts w:ascii="??" w:hAnsi="??" w:cs="宋体"/>
          <w:color w:val="000000"/>
          <w:kern w:val="0"/>
          <w:szCs w:val="21"/>
        </w:rPr>
        <w:t xml:space="preserve">2. </w:t>
      </w:r>
      <w:r w:rsidRPr="00C81D9B">
        <w:rPr>
          <w:rFonts w:ascii="??" w:hAnsi="??" w:cs="宋体" w:hint="eastAsia"/>
          <w:color w:val="000000"/>
          <w:kern w:val="0"/>
          <w:szCs w:val="21"/>
        </w:rPr>
        <w:t>题型：</w:t>
      </w:r>
    </w:p>
    <w:p w:rsidR="00FF38C2" w:rsidRDefault="00FF38C2" w:rsidP="006E130B">
      <w:pPr>
        <w:pStyle w:val="a5"/>
        <w:spacing w:line="360" w:lineRule="auto"/>
        <w:ind w:leftChars="405" w:left="850" w:firstLineChars="0" w:firstLine="0"/>
        <w:rPr>
          <w:rFonts w:ascii="??" w:hAnsi="??" w:cs="宋体"/>
          <w:color w:val="000000"/>
          <w:kern w:val="0"/>
          <w:szCs w:val="21"/>
        </w:rPr>
      </w:pPr>
      <w:r w:rsidRPr="00C81D9B">
        <w:rPr>
          <w:rFonts w:ascii="??" w:hAnsi="??" w:cs="宋体" w:hint="eastAsia"/>
          <w:color w:val="000000"/>
          <w:kern w:val="0"/>
          <w:szCs w:val="21"/>
        </w:rPr>
        <w:t>命题作文</w:t>
      </w:r>
    </w:p>
    <w:p w:rsidR="00FF38C2" w:rsidRPr="00C81D9B" w:rsidRDefault="00FF38C2" w:rsidP="006E130B">
      <w:pPr>
        <w:pStyle w:val="a5"/>
        <w:spacing w:line="360" w:lineRule="auto"/>
        <w:ind w:firstLineChars="202" w:firstLine="424"/>
        <w:rPr>
          <w:rFonts w:ascii="Times New Roman" w:hAnsi="Times New Roman"/>
          <w:szCs w:val="21"/>
        </w:rPr>
      </w:pPr>
      <w:r w:rsidRPr="00C81D9B">
        <w:rPr>
          <w:rFonts w:ascii="Times New Roman" w:hint="eastAsia"/>
          <w:szCs w:val="21"/>
        </w:rPr>
        <w:t>三、试卷结构</w:t>
      </w:r>
    </w:p>
    <w:p w:rsidR="00FF38C2" w:rsidRPr="00C81D9B" w:rsidRDefault="00FF38C2" w:rsidP="00C81D9B">
      <w:pPr>
        <w:pStyle w:val="a5"/>
        <w:spacing w:line="360" w:lineRule="auto"/>
        <w:ind w:left="851" w:firstLineChars="0" w:firstLine="0"/>
        <w:rPr>
          <w:rFonts w:ascii="Times New Roman" w:hAnsi="Times New Roman"/>
          <w:szCs w:val="21"/>
        </w:rPr>
      </w:pPr>
      <w:r>
        <w:rPr>
          <w:rFonts w:ascii="Times New Roman"/>
          <w:szCs w:val="21"/>
        </w:rPr>
        <w:t xml:space="preserve">1. </w:t>
      </w:r>
      <w:r w:rsidRPr="00C81D9B">
        <w:rPr>
          <w:rFonts w:ascii="Times New Roman" w:hint="eastAsia"/>
          <w:szCs w:val="21"/>
        </w:rPr>
        <w:t>考试时间：</w:t>
      </w:r>
      <w:r>
        <w:rPr>
          <w:rFonts w:ascii="Times New Roman"/>
          <w:szCs w:val="21"/>
        </w:rPr>
        <w:t>12</w:t>
      </w:r>
      <w:r w:rsidRPr="00C81D9B">
        <w:rPr>
          <w:rFonts w:ascii="Times New Roman"/>
          <w:szCs w:val="21"/>
        </w:rPr>
        <w:t>0</w:t>
      </w:r>
      <w:r w:rsidRPr="00C81D9B">
        <w:rPr>
          <w:rFonts w:ascii="Times New Roman" w:hint="eastAsia"/>
          <w:szCs w:val="21"/>
        </w:rPr>
        <w:t>分钟</w:t>
      </w:r>
    </w:p>
    <w:p w:rsidR="00FF38C2" w:rsidRPr="00C81D9B" w:rsidRDefault="00FF38C2" w:rsidP="00C81D9B">
      <w:pPr>
        <w:pStyle w:val="a5"/>
        <w:spacing w:line="360" w:lineRule="auto"/>
        <w:ind w:left="851" w:firstLineChars="0" w:firstLine="0"/>
        <w:rPr>
          <w:rFonts w:ascii="Times New Roman" w:hAnsi="Times New Roman"/>
          <w:szCs w:val="21"/>
        </w:rPr>
      </w:pPr>
      <w:r>
        <w:rPr>
          <w:rFonts w:ascii="Times New Roman"/>
          <w:szCs w:val="21"/>
        </w:rPr>
        <w:t xml:space="preserve">2. </w:t>
      </w:r>
      <w:r w:rsidRPr="00C81D9B">
        <w:rPr>
          <w:rFonts w:ascii="Times New Roman" w:hint="eastAsia"/>
          <w:szCs w:val="21"/>
        </w:rPr>
        <w:t>试卷分值：</w:t>
      </w:r>
      <w:r w:rsidRPr="00C81D9B">
        <w:rPr>
          <w:rFonts w:ascii="Times New Roman" w:hAnsi="Times New Roman"/>
          <w:szCs w:val="21"/>
        </w:rPr>
        <w:t>100</w:t>
      </w:r>
      <w:r w:rsidRPr="00C81D9B">
        <w:rPr>
          <w:rFonts w:ascii="Times New Roman" w:hint="eastAsia"/>
          <w:szCs w:val="21"/>
        </w:rPr>
        <w:t>分</w:t>
      </w:r>
    </w:p>
    <w:p w:rsidR="00FF38C2" w:rsidRDefault="00FF38C2" w:rsidP="00C81D9B">
      <w:pPr>
        <w:pStyle w:val="a5"/>
        <w:spacing w:line="360" w:lineRule="auto"/>
        <w:ind w:left="851" w:firstLineChars="0" w:firstLine="0"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3. </w:t>
      </w:r>
      <w:r w:rsidRPr="00C81D9B">
        <w:rPr>
          <w:rFonts w:ascii="Times New Roman" w:hint="eastAsia"/>
          <w:szCs w:val="21"/>
        </w:rPr>
        <w:t>题型结构：</w:t>
      </w:r>
    </w:p>
    <w:p w:rsidR="00FF38C2" w:rsidRPr="00C81D9B" w:rsidRDefault="00FF38C2" w:rsidP="00C81D9B">
      <w:pPr>
        <w:pStyle w:val="a5"/>
        <w:spacing w:line="360" w:lineRule="auto"/>
        <w:ind w:left="851" w:firstLineChars="0" w:firstLine="0"/>
        <w:jc w:val="center"/>
        <w:rPr>
          <w:rFonts w:ascii="Times New Roman" w:hAnsi="Times New Roman"/>
          <w:szCs w:val="21"/>
        </w:rPr>
      </w:pPr>
    </w:p>
    <w:tbl>
      <w:tblPr>
        <w:tblW w:w="0" w:type="auto"/>
        <w:jc w:val="center"/>
        <w:tblInd w:w="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"/>
        <w:gridCol w:w="1470"/>
        <w:gridCol w:w="2174"/>
        <w:gridCol w:w="2074"/>
        <w:gridCol w:w="843"/>
        <w:gridCol w:w="1394"/>
      </w:tblGrid>
      <w:tr w:rsidR="00FF38C2" w:rsidRPr="005170AB" w:rsidTr="005170AB">
        <w:trPr>
          <w:jc w:val="center"/>
        </w:trPr>
        <w:tc>
          <w:tcPr>
            <w:tcW w:w="669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int="eastAsia"/>
                <w:szCs w:val="21"/>
              </w:rPr>
              <w:t>序号</w:t>
            </w:r>
          </w:p>
        </w:tc>
        <w:tc>
          <w:tcPr>
            <w:tcW w:w="1470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/>
                <w:szCs w:val="21"/>
              </w:rPr>
            </w:pPr>
            <w:r w:rsidRPr="005170AB">
              <w:rPr>
                <w:rFonts w:ascii="Times New Roman" w:hint="eastAsia"/>
                <w:szCs w:val="21"/>
              </w:rPr>
              <w:t>内容</w:t>
            </w:r>
          </w:p>
        </w:tc>
        <w:tc>
          <w:tcPr>
            <w:tcW w:w="2174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int="eastAsia"/>
                <w:szCs w:val="21"/>
              </w:rPr>
              <w:t>题型</w:t>
            </w:r>
          </w:p>
        </w:tc>
        <w:tc>
          <w:tcPr>
            <w:tcW w:w="2074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int="eastAsia"/>
                <w:szCs w:val="21"/>
              </w:rPr>
              <w:t>题量</w:t>
            </w:r>
          </w:p>
        </w:tc>
        <w:tc>
          <w:tcPr>
            <w:tcW w:w="843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int="eastAsia"/>
                <w:szCs w:val="21"/>
              </w:rPr>
              <w:t>分值</w:t>
            </w:r>
          </w:p>
        </w:tc>
        <w:tc>
          <w:tcPr>
            <w:tcW w:w="1394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/>
                <w:szCs w:val="21"/>
              </w:rPr>
            </w:pPr>
            <w:r w:rsidRPr="005170AB">
              <w:rPr>
                <w:rFonts w:ascii="Times New Roman" w:hint="eastAsia"/>
                <w:szCs w:val="21"/>
              </w:rPr>
              <w:t>时间（分钟）</w:t>
            </w:r>
          </w:p>
        </w:tc>
      </w:tr>
      <w:tr w:rsidR="00FF38C2" w:rsidRPr="005170AB" w:rsidTr="005170AB">
        <w:trPr>
          <w:jc w:val="center"/>
        </w:trPr>
        <w:tc>
          <w:tcPr>
            <w:tcW w:w="669" w:type="dxa"/>
            <w:vMerge w:val="restart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470" w:type="dxa"/>
            <w:vMerge w:val="restart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/>
                <w:szCs w:val="21"/>
              </w:rPr>
            </w:pPr>
            <w:r w:rsidRPr="005170AB">
              <w:rPr>
                <w:rFonts w:ascii="Times New Roman" w:hint="eastAsia"/>
                <w:szCs w:val="21"/>
              </w:rPr>
              <w:t>词汇语法</w:t>
            </w:r>
          </w:p>
        </w:tc>
        <w:tc>
          <w:tcPr>
            <w:tcW w:w="2174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int="eastAsia"/>
                <w:szCs w:val="21"/>
              </w:rPr>
              <w:t>选择</w:t>
            </w:r>
          </w:p>
        </w:tc>
        <w:tc>
          <w:tcPr>
            <w:tcW w:w="2074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843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394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10</w:t>
            </w:r>
          </w:p>
        </w:tc>
      </w:tr>
      <w:tr w:rsidR="00FF38C2" w:rsidRPr="005170AB" w:rsidTr="005170AB">
        <w:trPr>
          <w:jc w:val="center"/>
        </w:trPr>
        <w:tc>
          <w:tcPr>
            <w:tcW w:w="669" w:type="dxa"/>
            <w:vMerge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0" w:type="dxa"/>
            <w:vMerge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/>
                <w:szCs w:val="21"/>
              </w:rPr>
            </w:pPr>
          </w:p>
        </w:tc>
        <w:tc>
          <w:tcPr>
            <w:tcW w:w="2174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int="eastAsia"/>
                <w:szCs w:val="21"/>
              </w:rPr>
              <w:t>完形填空</w:t>
            </w:r>
          </w:p>
        </w:tc>
        <w:tc>
          <w:tcPr>
            <w:tcW w:w="2074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843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394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10</w:t>
            </w:r>
          </w:p>
        </w:tc>
      </w:tr>
      <w:tr w:rsidR="00FF38C2" w:rsidRPr="005170AB" w:rsidTr="005170AB">
        <w:trPr>
          <w:jc w:val="center"/>
        </w:trPr>
        <w:tc>
          <w:tcPr>
            <w:tcW w:w="669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470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/>
                <w:szCs w:val="21"/>
              </w:rPr>
            </w:pPr>
            <w:r w:rsidRPr="005170AB">
              <w:rPr>
                <w:rFonts w:ascii="Times New Roman" w:hint="eastAsia"/>
                <w:szCs w:val="21"/>
              </w:rPr>
              <w:t>阅读理解</w:t>
            </w:r>
          </w:p>
        </w:tc>
        <w:tc>
          <w:tcPr>
            <w:tcW w:w="2174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/>
                <w:szCs w:val="21"/>
              </w:rPr>
            </w:pPr>
            <w:r w:rsidRPr="005170AB">
              <w:rPr>
                <w:rFonts w:ascii="Times New Roman" w:hint="eastAsia"/>
                <w:szCs w:val="21"/>
              </w:rPr>
              <w:t>选择题</w:t>
            </w:r>
          </w:p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int="eastAsia"/>
                <w:szCs w:val="21"/>
              </w:rPr>
              <w:t>简答题</w:t>
            </w:r>
          </w:p>
        </w:tc>
        <w:tc>
          <w:tcPr>
            <w:tcW w:w="2074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 xml:space="preserve">2 </w:t>
            </w:r>
            <w:r w:rsidRPr="005170AB">
              <w:rPr>
                <w:rFonts w:ascii="Times New Roman" w:hint="eastAsia"/>
                <w:szCs w:val="21"/>
              </w:rPr>
              <w:t>部分</w:t>
            </w:r>
          </w:p>
        </w:tc>
        <w:tc>
          <w:tcPr>
            <w:tcW w:w="843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1394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30</w:t>
            </w:r>
          </w:p>
        </w:tc>
      </w:tr>
      <w:tr w:rsidR="00FF38C2" w:rsidRPr="005170AB" w:rsidTr="005170AB">
        <w:trPr>
          <w:jc w:val="center"/>
        </w:trPr>
        <w:tc>
          <w:tcPr>
            <w:tcW w:w="669" w:type="dxa"/>
            <w:vMerge w:val="restart"/>
            <w:vAlign w:val="center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470" w:type="dxa"/>
            <w:vMerge w:val="restart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/>
                <w:szCs w:val="21"/>
              </w:rPr>
            </w:pPr>
            <w:r w:rsidRPr="005170AB">
              <w:rPr>
                <w:rFonts w:ascii="Times New Roman" w:hint="eastAsia"/>
                <w:szCs w:val="21"/>
              </w:rPr>
              <w:t>翻译</w:t>
            </w:r>
          </w:p>
        </w:tc>
        <w:tc>
          <w:tcPr>
            <w:tcW w:w="2174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int="eastAsia"/>
                <w:szCs w:val="21"/>
              </w:rPr>
              <w:t>翻译（俄译汉）</w:t>
            </w:r>
          </w:p>
        </w:tc>
        <w:tc>
          <w:tcPr>
            <w:tcW w:w="2074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1-2</w:t>
            </w:r>
            <w:r w:rsidRPr="005170AB">
              <w:rPr>
                <w:rFonts w:ascii="Times New Roman" w:hint="eastAsia"/>
                <w:szCs w:val="21"/>
              </w:rPr>
              <w:t>段文本</w:t>
            </w:r>
          </w:p>
        </w:tc>
        <w:tc>
          <w:tcPr>
            <w:tcW w:w="843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394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20</w:t>
            </w:r>
          </w:p>
        </w:tc>
      </w:tr>
      <w:tr w:rsidR="00FF38C2" w:rsidRPr="005170AB" w:rsidTr="005170AB">
        <w:trPr>
          <w:jc w:val="center"/>
        </w:trPr>
        <w:tc>
          <w:tcPr>
            <w:tcW w:w="669" w:type="dxa"/>
            <w:vMerge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0" w:type="dxa"/>
            <w:vMerge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/>
                <w:szCs w:val="21"/>
              </w:rPr>
            </w:pPr>
          </w:p>
        </w:tc>
        <w:tc>
          <w:tcPr>
            <w:tcW w:w="2174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int="eastAsia"/>
                <w:szCs w:val="21"/>
              </w:rPr>
              <w:t>翻译（汉译俄）</w:t>
            </w:r>
          </w:p>
        </w:tc>
        <w:tc>
          <w:tcPr>
            <w:tcW w:w="2074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5</w:t>
            </w:r>
            <w:r w:rsidRPr="005170AB">
              <w:rPr>
                <w:rFonts w:ascii="Times New Roman" w:hint="eastAsia"/>
                <w:szCs w:val="21"/>
              </w:rPr>
              <w:t>个句子</w:t>
            </w:r>
          </w:p>
        </w:tc>
        <w:tc>
          <w:tcPr>
            <w:tcW w:w="843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394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20</w:t>
            </w:r>
          </w:p>
        </w:tc>
      </w:tr>
      <w:tr w:rsidR="00FF38C2" w:rsidRPr="005170AB" w:rsidTr="005170AB">
        <w:trPr>
          <w:jc w:val="center"/>
        </w:trPr>
        <w:tc>
          <w:tcPr>
            <w:tcW w:w="669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470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/>
                <w:szCs w:val="21"/>
              </w:rPr>
            </w:pPr>
            <w:r w:rsidRPr="005170AB">
              <w:rPr>
                <w:rFonts w:ascii="Times New Roman" w:hint="eastAsia"/>
                <w:szCs w:val="21"/>
              </w:rPr>
              <w:t>写作</w:t>
            </w:r>
          </w:p>
        </w:tc>
        <w:tc>
          <w:tcPr>
            <w:tcW w:w="2174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int="eastAsia"/>
                <w:szCs w:val="21"/>
              </w:rPr>
              <w:t>写作</w:t>
            </w:r>
          </w:p>
        </w:tc>
        <w:tc>
          <w:tcPr>
            <w:tcW w:w="2074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150-200</w:t>
            </w:r>
            <w:r w:rsidRPr="005170AB">
              <w:rPr>
                <w:rFonts w:ascii="Times New Roman" w:hint="eastAsia"/>
                <w:szCs w:val="21"/>
              </w:rPr>
              <w:t>词</w:t>
            </w:r>
          </w:p>
        </w:tc>
        <w:tc>
          <w:tcPr>
            <w:tcW w:w="843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394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30</w:t>
            </w:r>
          </w:p>
        </w:tc>
      </w:tr>
      <w:tr w:rsidR="00FF38C2" w:rsidRPr="005170AB" w:rsidTr="005170AB">
        <w:trPr>
          <w:jc w:val="center"/>
        </w:trPr>
        <w:tc>
          <w:tcPr>
            <w:tcW w:w="6387" w:type="dxa"/>
            <w:gridSpan w:val="4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 w:hint="eastAsia"/>
                <w:szCs w:val="21"/>
              </w:rPr>
              <w:t>合计</w:t>
            </w:r>
          </w:p>
        </w:tc>
        <w:tc>
          <w:tcPr>
            <w:tcW w:w="843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100</w:t>
            </w:r>
          </w:p>
        </w:tc>
        <w:tc>
          <w:tcPr>
            <w:tcW w:w="1394" w:type="dxa"/>
          </w:tcPr>
          <w:p w:rsidR="00FF38C2" w:rsidRPr="005170AB" w:rsidRDefault="00FF38C2" w:rsidP="005170A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5170AB">
              <w:rPr>
                <w:rFonts w:ascii="Times New Roman" w:hAnsi="Times New Roman"/>
                <w:szCs w:val="21"/>
              </w:rPr>
              <w:t>120</w:t>
            </w:r>
          </w:p>
        </w:tc>
      </w:tr>
    </w:tbl>
    <w:p w:rsidR="00FF38C2" w:rsidRPr="00C81D9B" w:rsidRDefault="00FF38C2" w:rsidP="00705F44">
      <w:pPr>
        <w:pStyle w:val="a5"/>
        <w:spacing w:line="360" w:lineRule="auto"/>
        <w:ind w:left="1230" w:firstLineChars="0" w:firstLine="0"/>
        <w:rPr>
          <w:rFonts w:ascii="Times New Roman" w:hAnsi="Times New Roman"/>
          <w:szCs w:val="21"/>
        </w:rPr>
      </w:pPr>
    </w:p>
    <w:p w:rsidR="00FF38C2" w:rsidRPr="00C81D9B" w:rsidRDefault="00FF38C2" w:rsidP="00705F44">
      <w:pPr>
        <w:spacing w:line="360" w:lineRule="auto"/>
        <w:rPr>
          <w:rFonts w:ascii="Times New Roman" w:hAnsi="Times New Roman"/>
          <w:szCs w:val="21"/>
        </w:rPr>
      </w:pPr>
    </w:p>
    <w:p w:rsidR="00FF38C2" w:rsidRPr="00705F44" w:rsidRDefault="00FF38C2" w:rsidP="00705F44">
      <w:pPr>
        <w:tabs>
          <w:tab w:val="left" w:pos="6855"/>
        </w:tabs>
        <w:spacing w:line="360" w:lineRule="auto"/>
        <w:rPr>
          <w:rFonts w:ascii="Times New Roman" w:hAnsi="Times New Roman"/>
          <w:szCs w:val="21"/>
        </w:rPr>
      </w:pPr>
      <w:r w:rsidRPr="00705F44">
        <w:rPr>
          <w:rFonts w:ascii="Times New Roman" w:hAnsi="Times New Roman"/>
          <w:szCs w:val="21"/>
        </w:rPr>
        <w:tab/>
      </w:r>
    </w:p>
    <w:sectPr w:rsidR="00FF38C2" w:rsidRPr="00705F44" w:rsidSect="00756C1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C30" w:rsidRDefault="002C3C30" w:rsidP="005B17A0">
      <w:r>
        <w:separator/>
      </w:r>
    </w:p>
  </w:endnote>
  <w:endnote w:type="continuationSeparator" w:id="0">
    <w:p w:rsidR="002C3C30" w:rsidRDefault="002C3C30" w:rsidP="005B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C30" w:rsidRDefault="002C3C30" w:rsidP="005B17A0">
      <w:r>
        <w:separator/>
      </w:r>
    </w:p>
  </w:footnote>
  <w:footnote w:type="continuationSeparator" w:id="0">
    <w:p w:rsidR="002C3C30" w:rsidRDefault="002C3C30" w:rsidP="005B1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7A2"/>
    <w:multiLevelType w:val="hybridMultilevel"/>
    <w:tmpl w:val="B3E2612E"/>
    <w:lvl w:ilvl="0" w:tplc="103880AC">
      <w:start w:val="1"/>
      <w:numFmt w:val="decimal"/>
      <w:lvlText w:val="%1."/>
      <w:lvlJc w:val="left"/>
      <w:pPr>
        <w:ind w:left="1590" w:hanging="360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0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0" w:hanging="420"/>
      </w:pPr>
      <w:rPr>
        <w:rFonts w:cs="Times New Roman"/>
      </w:rPr>
    </w:lvl>
  </w:abstractNum>
  <w:abstractNum w:abstractNumId="1">
    <w:nsid w:val="0CB70381"/>
    <w:multiLevelType w:val="hybridMultilevel"/>
    <w:tmpl w:val="50566094"/>
    <w:lvl w:ilvl="0" w:tplc="0409000F">
      <w:start w:val="1"/>
      <w:numFmt w:val="decimal"/>
      <w:lvlText w:val="%1."/>
      <w:lvlJc w:val="left"/>
      <w:pPr>
        <w:ind w:left="12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2">
    <w:nsid w:val="145356E5"/>
    <w:multiLevelType w:val="hybridMultilevel"/>
    <w:tmpl w:val="53B0EBF4"/>
    <w:lvl w:ilvl="0" w:tplc="C39E0E0C">
      <w:start w:val="3"/>
      <w:numFmt w:val="japaneseCounting"/>
      <w:lvlText w:val="%1】"/>
      <w:lvlJc w:val="left"/>
      <w:pPr>
        <w:ind w:left="420" w:hanging="420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DC13068"/>
    <w:multiLevelType w:val="hybridMultilevel"/>
    <w:tmpl w:val="EC16A000"/>
    <w:lvl w:ilvl="0" w:tplc="B78CEA7A">
      <w:start w:val="3"/>
      <w:numFmt w:val="japaneseCounting"/>
      <w:lvlText w:val="%1】"/>
      <w:lvlJc w:val="left"/>
      <w:pPr>
        <w:ind w:left="420" w:hanging="420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B5870D5"/>
    <w:multiLevelType w:val="hybridMultilevel"/>
    <w:tmpl w:val="B29217B4"/>
    <w:lvl w:ilvl="0" w:tplc="04090011">
      <w:start w:val="1"/>
      <w:numFmt w:val="decimal"/>
      <w:lvlText w:val="%1)"/>
      <w:lvlJc w:val="left"/>
      <w:pPr>
        <w:ind w:left="1696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  <w:rPr>
        <w:rFonts w:cs="Times New Roman"/>
      </w:rPr>
    </w:lvl>
  </w:abstractNum>
  <w:abstractNum w:abstractNumId="5">
    <w:nsid w:val="447207A3"/>
    <w:multiLevelType w:val="hybridMultilevel"/>
    <w:tmpl w:val="B56EEFA2"/>
    <w:lvl w:ilvl="0" w:tplc="46C2D3FA">
      <w:start w:val="1"/>
      <w:numFmt w:val="japaneseCounting"/>
      <w:lvlText w:val="%1、"/>
      <w:lvlJc w:val="left"/>
      <w:pPr>
        <w:ind w:left="87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48DB4B94"/>
    <w:multiLevelType w:val="hybridMultilevel"/>
    <w:tmpl w:val="830CCE0A"/>
    <w:lvl w:ilvl="0" w:tplc="0409000F">
      <w:start w:val="1"/>
      <w:numFmt w:val="decimal"/>
      <w:lvlText w:val="%1."/>
      <w:lvlJc w:val="left"/>
      <w:pPr>
        <w:ind w:left="12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7">
    <w:nsid w:val="561E0E28"/>
    <w:multiLevelType w:val="hybridMultilevel"/>
    <w:tmpl w:val="DAEAE268"/>
    <w:lvl w:ilvl="0" w:tplc="331E88C8">
      <w:start w:val="1"/>
      <w:numFmt w:val="decimal"/>
      <w:lvlText w:val="%1、"/>
      <w:lvlJc w:val="left"/>
      <w:pPr>
        <w:ind w:left="12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  <w:rPr>
        <w:rFonts w:cs="Times New Roman"/>
      </w:rPr>
    </w:lvl>
  </w:abstractNum>
  <w:abstractNum w:abstractNumId="8">
    <w:nsid w:val="607B1D43"/>
    <w:multiLevelType w:val="hybridMultilevel"/>
    <w:tmpl w:val="D660BFB2"/>
    <w:lvl w:ilvl="0" w:tplc="1FFC7D5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  <w:rPr>
        <w:rFonts w:cs="Times New Roman"/>
      </w:rPr>
    </w:lvl>
  </w:abstractNum>
  <w:abstractNum w:abstractNumId="9">
    <w:nsid w:val="62A473BC"/>
    <w:multiLevelType w:val="hybridMultilevel"/>
    <w:tmpl w:val="B8CE44A6"/>
    <w:lvl w:ilvl="0" w:tplc="CAAE33AC">
      <w:start w:val="1"/>
      <w:numFmt w:val="decimal"/>
      <w:lvlText w:val="%1、"/>
      <w:lvlJc w:val="left"/>
      <w:pPr>
        <w:ind w:left="12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7A0"/>
    <w:rsid w:val="00011CC9"/>
    <w:rsid w:val="00076D9E"/>
    <w:rsid w:val="000A42AA"/>
    <w:rsid w:val="001A599E"/>
    <w:rsid w:val="001B7D53"/>
    <w:rsid w:val="001E6BFF"/>
    <w:rsid w:val="00243AE3"/>
    <w:rsid w:val="00294824"/>
    <w:rsid w:val="002C3C30"/>
    <w:rsid w:val="002E6753"/>
    <w:rsid w:val="002E6765"/>
    <w:rsid w:val="0030045F"/>
    <w:rsid w:val="003509F5"/>
    <w:rsid w:val="003D1CBB"/>
    <w:rsid w:val="0041676F"/>
    <w:rsid w:val="005170AB"/>
    <w:rsid w:val="005579F2"/>
    <w:rsid w:val="005912EF"/>
    <w:rsid w:val="005B17A0"/>
    <w:rsid w:val="005D5609"/>
    <w:rsid w:val="00692C0F"/>
    <w:rsid w:val="006A7067"/>
    <w:rsid w:val="006E130B"/>
    <w:rsid w:val="00705F44"/>
    <w:rsid w:val="00756C14"/>
    <w:rsid w:val="00756FF8"/>
    <w:rsid w:val="007C64D0"/>
    <w:rsid w:val="007D6F70"/>
    <w:rsid w:val="007E1E8E"/>
    <w:rsid w:val="008055B6"/>
    <w:rsid w:val="00856D6D"/>
    <w:rsid w:val="0088411A"/>
    <w:rsid w:val="0089494D"/>
    <w:rsid w:val="008E5A03"/>
    <w:rsid w:val="00943CC2"/>
    <w:rsid w:val="0096410B"/>
    <w:rsid w:val="00965117"/>
    <w:rsid w:val="009B6257"/>
    <w:rsid w:val="009B74A5"/>
    <w:rsid w:val="009D73DB"/>
    <w:rsid w:val="00A0634D"/>
    <w:rsid w:val="00A65CB0"/>
    <w:rsid w:val="00AF2870"/>
    <w:rsid w:val="00B026A6"/>
    <w:rsid w:val="00B3522B"/>
    <w:rsid w:val="00B43FAF"/>
    <w:rsid w:val="00BA694C"/>
    <w:rsid w:val="00BE523D"/>
    <w:rsid w:val="00C464F2"/>
    <w:rsid w:val="00C81D9B"/>
    <w:rsid w:val="00C9613D"/>
    <w:rsid w:val="00DA420C"/>
    <w:rsid w:val="00DE6C7D"/>
    <w:rsid w:val="00E140C8"/>
    <w:rsid w:val="00E26F13"/>
    <w:rsid w:val="00E40A07"/>
    <w:rsid w:val="00E44239"/>
    <w:rsid w:val="00EA5B07"/>
    <w:rsid w:val="00EC7221"/>
    <w:rsid w:val="00F435F8"/>
    <w:rsid w:val="00F61FD6"/>
    <w:rsid w:val="00F97773"/>
    <w:rsid w:val="00FE585A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B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B17A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B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B17A0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A694C"/>
    <w:pPr>
      <w:ind w:firstLineChars="200" w:firstLine="420"/>
    </w:pPr>
  </w:style>
  <w:style w:type="table" w:styleId="a6">
    <w:name w:val="Table Grid"/>
    <w:basedOn w:val="a1"/>
    <w:uiPriority w:val="99"/>
    <w:rsid w:val="008E5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39</cp:revision>
  <cp:lastPrinted>2016-09-18T05:24:00Z</cp:lastPrinted>
  <dcterms:created xsi:type="dcterms:W3CDTF">2016-09-15T02:07:00Z</dcterms:created>
  <dcterms:modified xsi:type="dcterms:W3CDTF">2018-09-28T00:53:00Z</dcterms:modified>
</cp:coreProperties>
</file>